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148F" w14:textId="3E08D4C6" w:rsidR="001E0C0D" w:rsidRDefault="001E0C0D"/>
    <w:p w14:paraId="73D77456" w14:textId="2B97013A" w:rsidR="00EC7440" w:rsidRDefault="00EC7440"/>
    <w:p w14:paraId="0EC68535" w14:textId="77777777" w:rsid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</w:p>
    <w:p w14:paraId="462B1FC6" w14:textId="72955CE3" w:rsidR="008C58F7" w:rsidRPr="008C58F7" w:rsidRDefault="00EC7440" w:rsidP="00EC7440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 w:rsidRPr="008C58F7">
        <w:rPr>
          <w:rFonts w:ascii="Amasis MT Pro Black" w:hAnsi="Amasis MT Pro Black"/>
          <w:color w:val="FF0000"/>
          <w:sz w:val="56"/>
          <w:szCs w:val="56"/>
        </w:rPr>
        <w:t xml:space="preserve">Si comunica che </w:t>
      </w:r>
      <w:r w:rsidR="008C58F7" w:rsidRPr="008C58F7">
        <w:rPr>
          <w:rFonts w:ascii="Amasis MT Pro Black" w:hAnsi="Amasis MT Pro Black"/>
          <w:color w:val="FF0000"/>
          <w:sz w:val="56"/>
          <w:szCs w:val="56"/>
        </w:rPr>
        <w:t>le</w:t>
      </w:r>
      <w:r w:rsidR="008C58F7" w:rsidRPr="008C58F7">
        <w:rPr>
          <w:rFonts w:ascii="Amasis MT Pro Black" w:hAnsi="Amasis MT Pro Black"/>
          <w:color w:val="FF0000"/>
          <w:sz w:val="56"/>
          <w:szCs w:val="56"/>
        </w:rPr>
        <w:t xml:space="preserve"> segreteri</w:t>
      </w:r>
      <w:r w:rsidR="008C58F7" w:rsidRPr="008C58F7">
        <w:rPr>
          <w:rFonts w:ascii="Amasis MT Pro Black" w:hAnsi="Amasis MT Pro Black"/>
          <w:color w:val="FF0000"/>
          <w:sz w:val="56"/>
          <w:szCs w:val="56"/>
        </w:rPr>
        <w:t>e</w:t>
      </w:r>
      <w:r w:rsidR="008C58F7" w:rsidRPr="008C58F7">
        <w:rPr>
          <w:rFonts w:ascii="Amasis MT Pro Black" w:hAnsi="Amasis MT Pro Black"/>
          <w:color w:val="FF0000"/>
          <w:sz w:val="56"/>
          <w:szCs w:val="56"/>
        </w:rPr>
        <w:t xml:space="preserve"> </w:t>
      </w:r>
    </w:p>
    <w:p w14:paraId="54CAD00A" w14:textId="77777777" w:rsidR="008C58F7" w:rsidRPr="008C58F7" w:rsidRDefault="008C58F7" w:rsidP="00EC7440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 w:rsidRPr="008C58F7">
        <w:rPr>
          <w:rFonts w:ascii="Amasis MT Pro Black" w:hAnsi="Amasis MT Pro Black"/>
          <w:color w:val="FF0000"/>
          <w:sz w:val="56"/>
          <w:szCs w:val="56"/>
        </w:rPr>
        <w:t xml:space="preserve">Nei giorni 24 e 31 </w:t>
      </w:r>
      <w:proofErr w:type="gramStart"/>
      <w:r w:rsidRPr="008C58F7">
        <w:rPr>
          <w:rFonts w:ascii="Amasis MT Pro Black" w:hAnsi="Amasis MT Pro Black"/>
          <w:color w:val="FF0000"/>
          <w:sz w:val="56"/>
          <w:szCs w:val="56"/>
        </w:rPr>
        <w:t>Dicembre</w:t>
      </w:r>
      <w:proofErr w:type="gramEnd"/>
      <w:r w:rsidRPr="008C58F7">
        <w:rPr>
          <w:rFonts w:ascii="Amasis MT Pro Black" w:hAnsi="Amasis MT Pro Black"/>
          <w:color w:val="FF0000"/>
          <w:sz w:val="56"/>
          <w:szCs w:val="56"/>
        </w:rPr>
        <w:t xml:space="preserve"> </w:t>
      </w:r>
    </w:p>
    <w:p w14:paraId="5E1DA935" w14:textId="77777777" w:rsidR="008C58F7" w:rsidRPr="008C58F7" w:rsidRDefault="008C58F7" w:rsidP="00EC7440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 w:rsidRPr="008C58F7">
        <w:rPr>
          <w:rFonts w:ascii="Amasis MT Pro Black" w:hAnsi="Amasis MT Pro Black"/>
          <w:color w:val="FF0000"/>
          <w:sz w:val="56"/>
          <w:szCs w:val="56"/>
        </w:rPr>
        <w:t>Saranno CHIUSE</w:t>
      </w:r>
    </w:p>
    <w:p w14:paraId="6CBD18A2" w14:textId="77777777" w:rsidR="008C58F7" w:rsidRDefault="008C58F7" w:rsidP="00EC7440">
      <w:pPr>
        <w:jc w:val="center"/>
        <w:rPr>
          <w:rFonts w:ascii="Amasis MT Pro Black" w:hAnsi="Amasis MT Pro Black"/>
          <w:sz w:val="56"/>
          <w:szCs w:val="56"/>
        </w:rPr>
      </w:pPr>
    </w:p>
    <w:p w14:paraId="1A9CA23F" w14:textId="13785839" w:rsidR="00EC7440" w:rsidRPr="00EC7440" w:rsidRDefault="008C58F7" w:rsidP="00EC7440">
      <w:pPr>
        <w:jc w:val="center"/>
        <w:rPr>
          <w:rFonts w:ascii="Amasis MT Pro Black" w:hAnsi="Amasis MT Pro Black"/>
          <w:sz w:val="56"/>
          <w:szCs w:val="56"/>
        </w:rPr>
      </w:pPr>
      <w:r w:rsidRPr="00EC7440">
        <w:rPr>
          <w:rFonts w:ascii="Amasis MT Pro Black" w:hAnsi="Amasis MT Pro Black"/>
          <w:sz w:val="56"/>
          <w:szCs w:val="56"/>
        </w:rPr>
        <w:t>D</w:t>
      </w:r>
      <w:r w:rsidR="00EC7440" w:rsidRPr="00EC7440">
        <w:rPr>
          <w:rFonts w:ascii="Amasis MT Pro Black" w:hAnsi="Amasis MT Pro Black"/>
          <w:sz w:val="56"/>
          <w:szCs w:val="56"/>
        </w:rPr>
        <w:t>al</w:t>
      </w:r>
      <w:r>
        <w:rPr>
          <w:rFonts w:ascii="Amasis MT Pro Black" w:hAnsi="Amasis MT Pro Black"/>
          <w:sz w:val="56"/>
          <w:szCs w:val="56"/>
        </w:rPr>
        <w:t xml:space="preserve"> 02/01/2025</w:t>
      </w:r>
      <w:r w:rsidR="00EC7440" w:rsidRPr="00EC7440">
        <w:rPr>
          <w:rFonts w:ascii="Amasis MT Pro Black" w:hAnsi="Amasis MT Pro Black"/>
          <w:sz w:val="56"/>
          <w:szCs w:val="56"/>
        </w:rPr>
        <w:t xml:space="preserve"> </w:t>
      </w:r>
    </w:p>
    <w:p w14:paraId="212D11CE" w14:textId="63009782" w:rsidR="00EC7440" w:rsidRP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  <w:r w:rsidRPr="00EC7440">
        <w:rPr>
          <w:rFonts w:ascii="Amasis MT Pro Black" w:hAnsi="Amasis MT Pro Black"/>
          <w:sz w:val="56"/>
          <w:szCs w:val="56"/>
        </w:rPr>
        <w:t>L</w:t>
      </w:r>
      <w:r w:rsidR="008C58F7">
        <w:rPr>
          <w:rFonts w:ascii="Amasis MT Pro Black" w:hAnsi="Amasis MT Pro Black"/>
          <w:sz w:val="56"/>
          <w:szCs w:val="56"/>
        </w:rPr>
        <w:t>e</w:t>
      </w:r>
      <w:r w:rsidRPr="00EC7440">
        <w:rPr>
          <w:rFonts w:ascii="Amasis MT Pro Black" w:hAnsi="Amasis MT Pro Black"/>
          <w:sz w:val="56"/>
          <w:szCs w:val="56"/>
        </w:rPr>
        <w:t xml:space="preserve"> segreteri</w:t>
      </w:r>
      <w:r w:rsidR="008C58F7">
        <w:rPr>
          <w:rFonts w:ascii="Amasis MT Pro Black" w:hAnsi="Amasis MT Pro Black"/>
          <w:sz w:val="56"/>
          <w:szCs w:val="56"/>
        </w:rPr>
        <w:t>e</w:t>
      </w:r>
      <w:r w:rsidRPr="00EC7440">
        <w:rPr>
          <w:rFonts w:ascii="Amasis MT Pro Black" w:hAnsi="Amasis MT Pro Black"/>
          <w:sz w:val="56"/>
          <w:szCs w:val="56"/>
        </w:rPr>
        <w:t xml:space="preserve"> sar</w:t>
      </w:r>
      <w:r w:rsidR="008C58F7">
        <w:rPr>
          <w:rFonts w:ascii="Amasis MT Pro Black" w:hAnsi="Amasis MT Pro Black"/>
          <w:sz w:val="56"/>
          <w:szCs w:val="56"/>
        </w:rPr>
        <w:t>anno</w:t>
      </w:r>
      <w:r w:rsidRPr="00EC7440">
        <w:rPr>
          <w:rFonts w:ascii="Amasis MT Pro Black" w:hAnsi="Amasis MT Pro Black"/>
          <w:sz w:val="56"/>
          <w:szCs w:val="56"/>
        </w:rPr>
        <w:t xml:space="preserve"> apert</w:t>
      </w:r>
      <w:r w:rsidR="008C58F7">
        <w:rPr>
          <w:rFonts w:ascii="Amasis MT Pro Black" w:hAnsi="Amasis MT Pro Black"/>
          <w:sz w:val="56"/>
          <w:szCs w:val="56"/>
        </w:rPr>
        <w:t>e</w:t>
      </w:r>
      <w:r w:rsidRPr="00EC7440">
        <w:rPr>
          <w:rFonts w:ascii="Amasis MT Pro Black" w:hAnsi="Amasis MT Pro Black"/>
          <w:sz w:val="56"/>
          <w:szCs w:val="56"/>
        </w:rPr>
        <w:t xml:space="preserve"> </w:t>
      </w:r>
    </w:p>
    <w:p w14:paraId="4E2BDBD7" w14:textId="0608F85F" w:rsidR="00EC7440" w:rsidRPr="008C58F7" w:rsidRDefault="00EC7440" w:rsidP="00EC7440">
      <w:pPr>
        <w:jc w:val="center"/>
        <w:rPr>
          <w:rFonts w:ascii="Amasis MT Pro Black" w:hAnsi="Amasis MT Pro Black"/>
          <w:color w:val="00B050"/>
          <w:sz w:val="72"/>
          <w:szCs w:val="72"/>
          <w:u w:val="single"/>
        </w:rPr>
      </w:pPr>
      <w:r w:rsidRPr="008C58F7">
        <w:rPr>
          <w:rFonts w:ascii="Amasis MT Pro Black" w:hAnsi="Amasis MT Pro Black"/>
          <w:color w:val="00B050"/>
          <w:sz w:val="72"/>
          <w:szCs w:val="72"/>
          <w:u w:val="single"/>
        </w:rPr>
        <w:t>solo la MATTINA</w:t>
      </w:r>
    </w:p>
    <w:sectPr w:rsidR="00EC7440" w:rsidRPr="008C58F7" w:rsidSect="00EC7440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40"/>
    <w:rsid w:val="001E0C0D"/>
    <w:rsid w:val="00463177"/>
    <w:rsid w:val="00656E4D"/>
    <w:rsid w:val="008C58F7"/>
    <w:rsid w:val="00E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C190"/>
  <w15:chartTrackingRefBased/>
  <w15:docId w15:val="{779D4859-2D0C-4A3A-BAA7-7F1E4414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Cerino</dc:creator>
  <cp:keywords/>
  <dc:description/>
  <cp:lastModifiedBy>Franco Cerino</cp:lastModifiedBy>
  <cp:revision>2</cp:revision>
  <dcterms:created xsi:type="dcterms:W3CDTF">2024-11-23T08:20:00Z</dcterms:created>
  <dcterms:modified xsi:type="dcterms:W3CDTF">2024-11-23T08:20:00Z</dcterms:modified>
</cp:coreProperties>
</file>