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3215"/>
        <w:gridCol w:w="2378"/>
        <w:gridCol w:w="4185"/>
      </w:tblGrid>
      <w:tr w:rsidR="00BF47EB" w:rsidTr="00D73030">
        <w:trPr>
          <w:cantSplit/>
          <w:trHeight w:val="699"/>
          <w:tblHeader/>
        </w:trPr>
        <w:tc>
          <w:tcPr>
            <w:tcW w:w="9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BF47EB" w:rsidRPr="00BF47EB" w:rsidRDefault="00BF47EB" w:rsidP="00D73030">
            <w:pPr>
              <w:spacing w:line="256" w:lineRule="auto"/>
              <w:jc w:val="center"/>
              <w:rPr>
                <w:rFonts w:eastAsia="Times New Roman"/>
                <w:b/>
                <w:i/>
                <w:lang w:eastAsia="it-IT"/>
              </w:rPr>
            </w:pPr>
            <w:r w:rsidRPr="00BF47EB">
              <w:rPr>
                <w:rFonts w:eastAsia="Times New Roman"/>
                <w:b/>
                <w:i/>
                <w:lang w:eastAsia="it-IT"/>
              </w:rPr>
              <w:t>UNITA’ DI APPRENDIMENTO</w:t>
            </w:r>
          </w:p>
          <w:p w:rsidR="00BF47EB" w:rsidRPr="00BF47EB" w:rsidRDefault="00BF47EB" w:rsidP="00D73030">
            <w:pPr>
              <w:spacing w:line="256" w:lineRule="auto"/>
              <w:jc w:val="center"/>
              <w:rPr>
                <w:rFonts w:eastAsia="Times New Roman"/>
                <w:b/>
                <w:i/>
                <w:lang w:eastAsia="it-IT"/>
              </w:rPr>
            </w:pPr>
          </w:p>
          <w:p w:rsidR="00BF47EB" w:rsidRPr="00BF47EB" w:rsidRDefault="00BF47EB" w:rsidP="00D73030">
            <w:pPr>
              <w:spacing w:line="256" w:lineRule="auto"/>
              <w:rPr>
                <w:rFonts w:eastAsia="Times New Roman"/>
                <w:b/>
                <w:i/>
                <w:lang w:eastAsia="it-IT"/>
              </w:rPr>
            </w:pPr>
          </w:p>
        </w:tc>
      </w:tr>
      <w:tr w:rsidR="00BF47EB" w:rsidTr="00D73030">
        <w:trPr>
          <w:gridBefore w:val="1"/>
          <w:wBefore w:w="72" w:type="dxa"/>
          <w:cantSplit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B" w:rsidRDefault="00BF47EB" w:rsidP="00D73030">
            <w:pPr>
              <w:keepNext/>
              <w:spacing w:line="256" w:lineRule="auto"/>
              <w:outlineLvl w:val="0"/>
              <w:rPr>
                <w:rFonts w:eastAsia="Times New Roman"/>
                <w:b/>
                <w:bCs/>
                <w:i/>
                <w:lang w:eastAsia="it-IT"/>
              </w:rPr>
            </w:pPr>
            <w:r>
              <w:rPr>
                <w:rFonts w:eastAsia="Times New Roman"/>
                <w:b/>
                <w:bCs/>
                <w:i/>
                <w:lang w:eastAsia="it-IT"/>
              </w:rPr>
              <w:t xml:space="preserve">Denominazione </w:t>
            </w: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Default="00BF47EB" w:rsidP="00D73030">
            <w:pPr>
              <w:keepNext/>
              <w:spacing w:line="256" w:lineRule="auto"/>
              <w:outlineLvl w:val="0"/>
              <w:rPr>
                <w:rFonts w:eastAsia="Times New Roman"/>
                <w:b/>
                <w:bCs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lang w:eastAsia="it-IT"/>
              </w:rPr>
            </w:pPr>
          </w:p>
        </w:tc>
      </w:tr>
      <w:tr w:rsidR="00BF47EB" w:rsidTr="00D73030">
        <w:trPr>
          <w:gridBefore w:val="1"/>
          <w:wBefore w:w="72" w:type="dxa"/>
          <w:cantSplit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  <w:r>
              <w:rPr>
                <w:rFonts w:eastAsia="Times New Roman"/>
                <w:b/>
                <w:bCs/>
                <w:i/>
                <w:lang w:eastAsia="it-IT"/>
              </w:rPr>
              <w:t>Compito - prodotto</w:t>
            </w: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Default="00BF47EB" w:rsidP="00D73030">
            <w:pPr>
              <w:spacing w:line="256" w:lineRule="auto"/>
              <w:rPr>
                <w:rFonts w:eastAsia="Times New Roman"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ind w:left="720"/>
              <w:rPr>
                <w:rFonts w:eastAsia="Times New Roman"/>
                <w:lang w:eastAsia="it-IT"/>
              </w:rPr>
            </w:pPr>
          </w:p>
        </w:tc>
      </w:tr>
      <w:tr w:rsidR="00BF47EB" w:rsidTr="00D73030">
        <w:trPr>
          <w:gridBefore w:val="1"/>
          <w:wBefore w:w="72" w:type="dxa"/>
          <w:cantSplit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  <w:r>
              <w:rPr>
                <w:rFonts w:eastAsia="Times New Roman"/>
                <w:b/>
                <w:bCs/>
                <w:i/>
                <w:lang w:eastAsia="it-IT"/>
              </w:rPr>
              <w:t>Competenze mirate</w:t>
            </w:r>
          </w:p>
          <w:p w:rsidR="00BF47EB" w:rsidRDefault="00BF47EB" w:rsidP="00BF47EB">
            <w:pPr>
              <w:numPr>
                <w:ilvl w:val="0"/>
                <w:numId w:val="1"/>
              </w:numPr>
              <w:rPr>
                <w:rFonts w:eastAsia="Times New Roman"/>
                <w:b/>
                <w:bCs/>
                <w:i/>
                <w:lang w:eastAsia="it-IT"/>
              </w:rPr>
            </w:pPr>
            <w:r>
              <w:rPr>
                <w:rFonts w:eastAsia="Times New Roman"/>
                <w:b/>
                <w:bCs/>
                <w:i/>
                <w:lang w:eastAsia="it-IT"/>
              </w:rPr>
              <w:t>assi culturali</w:t>
            </w:r>
          </w:p>
          <w:p w:rsidR="00BF47EB" w:rsidRPr="00CE2882" w:rsidRDefault="00BF47EB" w:rsidP="00BF47EB">
            <w:pPr>
              <w:numPr>
                <w:ilvl w:val="0"/>
                <w:numId w:val="1"/>
              </w:numPr>
              <w:rPr>
                <w:rFonts w:eastAsia="Times New Roman"/>
                <w:b/>
                <w:bCs/>
                <w:iCs/>
                <w:lang w:eastAsia="it-IT"/>
              </w:rPr>
            </w:pPr>
            <w:r>
              <w:rPr>
                <w:rFonts w:eastAsia="Times New Roman"/>
                <w:b/>
                <w:bCs/>
                <w:i/>
                <w:lang w:eastAsia="it-IT"/>
              </w:rPr>
              <w:t>cittadinanza/</w:t>
            </w:r>
            <w:r w:rsidRPr="00CE2882">
              <w:rPr>
                <w:rFonts w:eastAsia="Times New Roman"/>
                <w:b/>
                <w:bCs/>
                <w:iCs/>
                <w:lang w:eastAsia="it-IT"/>
              </w:rPr>
              <w:t>europee</w:t>
            </w:r>
          </w:p>
          <w:p w:rsidR="00BF47EB" w:rsidRDefault="00BF47EB" w:rsidP="00BF47EB">
            <w:pPr>
              <w:numPr>
                <w:ilvl w:val="0"/>
                <w:numId w:val="1"/>
              </w:numPr>
              <w:rPr>
                <w:rFonts w:eastAsia="Times New Roman"/>
                <w:b/>
                <w:bCs/>
                <w:i/>
                <w:lang w:eastAsia="it-IT"/>
              </w:rPr>
            </w:pPr>
            <w:r>
              <w:rPr>
                <w:rFonts w:eastAsia="Times New Roman"/>
                <w:b/>
                <w:bCs/>
                <w:i/>
                <w:lang w:eastAsia="it-IT"/>
              </w:rPr>
              <w:t>professionali</w:t>
            </w:r>
          </w:p>
          <w:p w:rsidR="00BF47EB" w:rsidRDefault="00BF47EB" w:rsidP="00D73030">
            <w:pPr>
              <w:spacing w:line="256" w:lineRule="auto"/>
              <w:ind w:left="360"/>
              <w:rPr>
                <w:rFonts w:eastAsia="Times New Roman"/>
                <w:b/>
                <w:bCs/>
                <w:i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rFonts w:eastAsia="Times New Roman"/>
                <w:lang w:eastAsia="it-IT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  <w:t xml:space="preserve">          Competenze degli assi culturali</w:t>
            </w:r>
          </w:p>
          <w:p w:rsidR="00BF47EB" w:rsidRDefault="00BF47EB" w:rsidP="00D73030">
            <w:pPr>
              <w:spacing w:line="256" w:lineRule="auto"/>
              <w:ind w:left="720"/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rFonts w:eastAsia="Times New Roman"/>
                <w:lang w:eastAsia="it-IT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  <w:t xml:space="preserve">Competenze professionali </w:t>
            </w:r>
          </w:p>
          <w:p w:rsidR="00BF47EB" w:rsidRDefault="00BF47EB" w:rsidP="00D73030">
            <w:pPr>
              <w:spacing w:line="256" w:lineRule="auto"/>
              <w:ind w:left="720"/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ind w:left="72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  <w:t>Competenze Chiave Europee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  <w:br/>
            </w:r>
          </w:p>
          <w:p w:rsidR="00BF47EB" w:rsidRDefault="00BF47EB" w:rsidP="00D73030">
            <w:pPr>
              <w:spacing w:line="256" w:lineRule="auto"/>
              <w:ind w:left="720"/>
              <w:rPr>
                <w:rFonts w:eastAsia="Times New Roman"/>
                <w:b/>
                <w:i/>
                <w:color w:val="000000"/>
                <w:lang w:eastAsia="it-IT"/>
              </w:rPr>
            </w:pPr>
            <w:r>
              <w:rPr>
                <w:rFonts w:eastAsia="Times New Roman"/>
                <w:b/>
                <w:i/>
                <w:color w:val="000000"/>
                <w:lang w:eastAsia="it-IT"/>
              </w:rPr>
              <w:t>Competenze disciplinari (riferite ad ogni disciplina coinvolta nell’UDA)</w:t>
            </w:r>
          </w:p>
          <w:p w:rsidR="00BF47EB" w:rsidRDefault="00BF47EB" w:rsidP="00D73030">
            <w:pPr>
              <w:spacing w:line="256" w:lineRule="auto"/>
              <w:rPr>
                <w:rFonts w:eastAsia="Times New Roman"/>
                <w:color w:val="FF0000"/>
                <w:lang w:eastAsia="it-IT"/>
              </w:rPr>
            </w:pPr>
            <w:r>
              <w:rPr>
                <w:rFonts w:eastAsia="Times New Roman"/>
                <w:lang w:eastAsia="it-IT"/>
              </w:rPr>
              <w:br/>
            </w:r>
            <w:r>
              <w:rPr>
                <w:rFonts w:eastAsia="Times New Roman"/>
                <w:color w:val="FF0000"/>
                <w:lang w:eastAsia="it-IT"/>
              </w:rPr>
              <w:t>*Inserire solamente il numero della competenza</w:t>
            </w:r>
          </w:p>
          <w:p w:rsidR="00BF47EB" w:rsidRDefault="00BF47EB" w:rsidP="00D73030">
            <w:pPr>
              <w:spacing w:line="256" w:lineRule="auto"/>
              <w:rPr>
                <w:rFonts w:eastAsia="Times New Roman"/>
                <w:color w:val="FF0000"/>
                <w:lang w:eastAsia="it-IT"/>
              </w:rPr>
            </w:pPr>
            <w:r>
              <w:rPr>
                <w:rFonts w:eastAsia="Times New Roman"/>
                <w:color w:val="FF0000"/>
                <w:lang w:eastAsia="it-IT"/>
              </w:rPr>
              <w:t>*Vedi raccolta delle competenze a pagina 8</w:t>
            </w:r>
          </w:p>
        </w:tc>
      </w:tr>
      <w:tr w:rsidR="00BF47EB" w:rsidTr="00D73030">
        <w:trPr>
          <w:gridBefore w:val="1"/>
          <w:wBefore w:w="72" w:type="dxa"/>
          <w:cantSplit/>
          <w:trHeight w:val="381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B" w:rsidRDefault="00BF47EB" w:rsidP="00D73030">
            <w:pPr>
              <w:keepNext/>
              <w:spacing w:line="256" w:lineRule="auto"/>
              <w:outlineLvl w:val="1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Conoscenze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B" w:rsidRDefault="00BF47EB" w:rsidP="00D73030">
            <w:pPr>
              <w:keepNext/>
              <w:spacing w:line="256" w:lineRule="auto"/>
              <w:outlineLvl w:val="0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Abilità</w:t>
            </w:r>
          </w:p>
        </w:tc>
      </w:tr>
      <w:tr w:rsidR="00BF47EB" w:rsidTr="00D73030">
        <w:trPr>
          <w:gridBefore w:val="1"/>
          <w:wBefore w:w="72" w:type="dxa"/>
          <w:cantSplit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Default="00BF47EB" w:rsidP="00BF47EB">
            <w:pPr>
              <w:numPr>
                <w:ilvl w:val="0"/>
                <w:numId w:val="2"/>
              </w:numPr>
              <w:rPr>
                <w:rFonts w:eastAsia="Times New Roman"/>
                <w:lang w:eastAsia="it-IT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Default="00BF47EB" w:rsidP="00BF47EB">
            <w:pPr>
              <w:numPr>
                <w:ilvl w:val="0"/>
                <w:numId w:val="2"/>
              </w:numPr>
              <w:rPr>
                <w:rFonts w:eastAsia="Times New Roman"/>
                <w:lang w:eastAsia="it-IT"/>
              </w:rPr>
            </w:pPr>
          </w:p>
        </w:tc>
      </w:tr>
      <w:tr w:rsidR="00BF47EB" w:rsidTr="00D73030">
        <w:trPr>
          <w:gridBefore w:val="1"/>
          <w:wBefore w:w="72" w:type="dxa"/>
          <w:cantSplit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Default="00BF47EB" w:rsidP="00BF47EB">
            <w:pPr>
              <w:numPr>
                <w:ilvl w:val="0"/>
                <w:numId w:val="2"/>
              </w:numPr>
              <w:rPr>
                <w:rFonts w:eastAsia="Times New Roman"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Default="00BF47EB" w:rsidP="00BF47EB">
            <w:pPr>
              <w:numPr>
                <w:ilvl w:val="0"/>
                <w:numId w:val="2"/>
              </w:numPr>
              <w:rPr>
                <w:rFonts w:eastAsia="Times New Roman"/>
                <w:lang w:eastAsia="it-IT"/>
              </w:rPr>
            </w:pPr>
          </w:p>
        </w:tc>
      </w:tr>
      <w:tr w:rsidR="00BF47EB" w:rsidTr="00D73030">
        <w:trPr>
          <w:gridBefore w:val="1"/>
          <w:wBefore w:w="72" w:type="dxa"/>
          <w:cantSplit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Default="00BF47EB" w:rsidP="00D73030">
            <w:pPr>
              <w:spacing w:line="256" w:lineRule="auto"/>
              <w:rPr>
                <w:rFonts w:eastAsia="Times New Roman"/>
                <w:lang w:eastAsia="it-IT"/>
              </w:rPr>
            </w:pPr>
          </w:p>
          <w:p w:rsidR="00BF47EB" w:rsidRDefault="00BF47EB" w:rsidP="00BF47EB">
            <w:pPr>
              <w:numPr>
                <w:ilvl w:val="0"/>
                <w:numId w:val="2"/>
              </w:numPr>
              <w:rPr>
                <w:rFonts w:eastAsia="Times New Roman"/>
                <w:lang w:eastAsia="it-IT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Default="00BF47EB" w:rsidP="00BF47EB">
            <w:pPr>
              <w:numPr>
                <w:ilvl w:val="0"/>
                <w:numId w:val="2"/>
              </w:numPr>
              <w:rPr>
                <w:rFonts w:eastAsia="Times New Roman"/>
                <w:lang w:eastAsia="it-IT"/>
              </w:rPr>
            </w:pPr>
          </w:p>
        </w:tc>
      </w:tr>
      <w:tr w:rsidR="00BF47EB" w:rsidTr="00D73030">
        <w:trPr>
          <w:gridBefore w:val="1"/>
          <w:wBefore w:w="72" w:type="dxa"/>
          <w:cantSplit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  <w:r>
              <w:rPr>
                <w:rFonts w:eastAsia="Times New Roman"/>
                <w:b/>
                <w:bCs/>
                <w:i/>
                <w:lang w:eastAsia="it-IT"/>
              </w:rPr>
              <w:t>Utenti destinatari</w:t>
            </w: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Default="00BF47EB" w:rsidP="00D73030">
            <w:pPr>
              <w:spacing w:line="256" w:lineRule="auto"/>
              <w:rPr>
                <w:rFonts w:eastAsia="Times New Roman"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lang w:eastAsia="it-IT"/>
              </w:rPr>
            </w:pPr>
          </w:p>
        </w:tc>
      </w:tr>
      <w:tr w:rsidR="00BF47EB" w:rsidTr="00D73030">
        <w:trPr>
          <w:gridBefore w:val="1"/>
          <w:wBefore w:w="72" w:type="dxa"/>
          <w:cantSplit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  <w:r>
              <w:rPr>
                <w:rFonts w:eastAsia="Times New Roman"/>
                <w:b/>
                <w:bCs/>
                <w:i/>
                <w:lang w:eastAsia="it-IT"/>
              </w:rPr>
              <w:lastRenderedPageBreak/>
              <w:t>Prerequisiti</w:t>
            </w: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Default="00BF47EB" w:rsidP="00D73030">
            <w:pPr>
              <w:spacing w:line="256" w:lineRule="auto"/>
              <w:rPr>
                <w:rFonts w:eastAsia="Times New Roman"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lang w:eastAsia="it-IT"/>
              </w:rPr>
            </w:pPr>
          </w:p>
        </w:tc>
      </w:tr>
      <w:tr w:rsidR="00BF47EB" w:rsidTr="00D73030">
        <w:trPr>
          <w:gridBefore w:val="1"/>
          <w:wBefore w:w="72" w:type="dxa"/>
          <w:cantSplit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  <w:r>
              <w:rPr>
                <w:rFonts w:eastAsia="Times New Roman"/>
                <w:b/>
                <w:bCs/>
                <w:i/>
                <w:lang w:eastAsia="it-IT"/>
              </w:rPr>
              <w:t>Fase di applicazione</w:t>
            </w: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lang w:eastAsia="it-IT"/>
              </w:rPr>
            </w:pPr>
          </w:p>
        </w:tc>
      </w:tr>
      <w:tr w:rsidR="00BF47EB" w:rsidTr="00D73030">
        <w:trPr>
          <w:gridBefore w:val="1"/>
          <w:wBefore w:w="72" w:type="dxa"/>
          <w:cantSplit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  <w:r>
              <w:rPr>
                <w:rFonts w:eastAsia="Times New Roman"/>
                <w:b/>
                <w:bCs/>
                <w:i/>
                <w:lang w:eastAsia="it-IT"/>
              </w:rPr>
              <w:t xml:space="preserve">Tempi </w:t>
            </w: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Default="00BF47EB" w:rsidP="00D73030">
            <w:pPr>
              <w:spacing w:line="256" w:lineRule="auto"/>
              <w:rPr>
                <w:rFonts w:eastAsia="Times New Roman"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lang w:eastAsia="it-IT"/>
              </w:rPr>
            </w:pPr>
          </w:p>
        </w:tc>
      </w:tr>
      <w:tr w:rsidR="00BF47EB" w:rsidTr="00D73030">
        <w:trPr>
          <w:gridBefore w:val="1"/>
          <w:wBefore w:w="72" w:type="dxa"/>
          <w:cantSplit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  <w:r>
              <w:rPr>
                <w:rFonts w:eastAsia="Times New Roman"/>
                <w:b/>
                <w:bCs/>
                <w:i/>
                <w:lang w:eastAsia="it-IT"/>
              </w:rPr>
              <w:t>Esperienze attivate</w:t>
            </w: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lang w:eastAsia="it-IT"/>
              </w:rPr>
            </w:pPr>
          </w:p>
        </w:tc>
      </w:tr>
      <w:tr w:rsidR="00BF47EB" w:rsidTr="00D73030">
        <w:trPr>
          <w:gridBefore w:val="1"/>
          <w:wBefore w:w="72" w:type="dxa"/>
          <w:cantSplit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color w:val="FF0000"/>
                <w:lang w:eastAsia="it-IT"/>
              </w:rPr>
            </w:pPr>
            <w:r>
              <w:rPr>
                <w:rFonts w:eastAsia="Times New Roman"/>
                <w:b/>
                <w:bCs/>
                <w:i/>
                <w:lang w:eastAsia="it-IT"/>
              </w:rPr>
              <w:t xml:space="preserve">Metodologia </w:t>
            </w:r>
            <w:r>
              <w:rPr>
                <w:rFonts w:eastAsia="Times New Roman"/>
                <w:b/>
                <w:bCs/>
                <w:i/>
                <w:color w:val="FF0000"/>
                <w:lang w:eastAsia="it-IT"/>
              </w:rPr>
              <w:t xml:space="preserve">(specificare le metodologie didattiche utilizzate in DIP e in </w:t>
            </w:r>
            <w:proofErr w:type="spellStart"/>
            <w:r>
              <w:rPr>
                <w:rFonts w:eastAsia="Times New Roman"/>
                <w:b/>
                <w:bCs/>
                <w:i/>
                <w:color w:val="FF0000"/>
                <w:lang w:eastAsia="it-IT"/>
              </w:rPr>
              <w:t>DaD</w:t>
            </w:r>
            <w:proofErr w:type="spellEnd"/>
            <w:r>
              <w:rPr>
                <w:rFonts w:eastAsia="Times New Roman"/>
                <w:b/>
                <w:bCs/>
                <w:i/>
                <w:color w:val="FF0000"/>
                <w:lang w:eastAsia="it-IT"/>
              </w:rPr>
              <w:t>)</w:t>
            </w: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Default="00BF47EB" w:rsidP="00D73030">
            <w:pPr>
              <w:spacing w:line="256" w:lineRule="auto"/>
              <w:rPr>
                <w:rFonts w:eastAsia="Times New Roman"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lang w:eastAsia="it-IT"/>
              </w:rPr>
            </w:pPr>
          </w:p>
        </w:tc>
      </w:tr>
      <w:tr w:rsidR="00BF47EB" w:rsidTr="00D73030">
        <w:trPr>
          <w:gridBefore w:val="1"/>
          <w:wBefore w:w="72" w:type="dxa"/>
          <w:cantSplit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  <w:r>
              <w:rPr>
                <w:rFonts w:eastAsia="Times New Roman"/>
                <w:b/>
                <w:bCs/>
                <w:i/>
                <w:lang w:eastAsia="it-IT"/>
              </w:rPr>
              <w:lastRenderedPageBreak/>
              <w:t>Risorse umane</w:t>
            </w:r>
          </w:p>
          <w:p w:rsidR="00BF47EB" w:rsidRDefault="00BF47EB" w:rsidP="00BF47EB">
            <w:pPr>
              <w:numPr>
                <w:ilvl w:val="0"/>
                <w:numId w:val="3"/>
              </w:numPr>
              <w:rPr>
                <w:rFonts w:eastAsia="Times New Roman"/>
                <w:b/>
                <w:bCs/>
                <w:i/>
                <w:lang w:eastAsia="it-IT"/>
              </w:rPr>
            </w:pPr>
            <w:r>
              <w:rPr>
                <w:rFonts w:eastAsia="Times New Roman"/>
                <w:b/>
                <w:bCs/>
                <w:i/>
                <w:lang w:eastAsia="it-IT"/>
              </w:rPr>
              <w:t>interne</w:t>
            </w:r>
          </w:p>
          <w:p w:rsidR="00BF47EB" w:rsidRDefault="00BF47EB" w:rsidP="00BF47EB">
            <w:pPr>
              <w:numPr>
                <w:ilvl w:val="0"/>
                <w:numId w:val="3"/>
              </w:numPr>
              <w:rPr>
                <w:rFonts w:eastAsia="Times New Roman"/>
                <w:b/>
                <w:bCs/>
                <w:i/>
                <w:lang w:eastAsia="it-IT"/>
              </w:rPr>
            </w:pPr>
            <w:r>
              <w:rPr>
                <w:rFonts w:eastAsia="Times New Roman"/>
                <w:b/>
                <w:bCs/>
                <w:i/>
                <w:lang w:eastAsia="it-IT"/>
              </w:rPr>
              <w:t>esterne</w:t>
            </w: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Default="00BF47EB" w:rsidP="00D73030">
            <w:pPr>
              <w:spacing w:line="256" w:lineRule="auto"/>
              <w:rPr>
                <w:rFonts w:eastAsia="Times New Roman"/>
                <w:lang w:eastAsia="it-IT"/>
              </w:rPr>
            </w:pPr>
          </w:p>
        </w:tc>
      </w:tr>
      <w:tr w:rsidR="00BF47EB" w:rsidTr="00D73030">
        <w:trPr>
          <w:gridBefore w:val="1"/>
          <w:wBefore w:w="72" w:type="dxa"/>
          <w:cantSplit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  <w:r>
              <w:rPr>
                <w:rFonts w:eastAsia="Times New Roman"/>
                <w:b/>
                <w:bCs/>
                <w:i/>
                <w:lang w:eastAsia="it-IT"/>
              </w:rPr>
              <w:t>Strumenti</w:t>
            </w: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Default="00BF47EB" w:rsidP="00D73030">
            <w:pPr>
              <w:spacing w:line="256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Aula Informatica e Multimediale (videoproiettore)</w:t>
            </w:r>
          </w:p>
          <w:p w:rsidR="00BF47EB" w:rsidRDefault="00BF47EB" w:rsidP="00D73030">
            <w:pPr>
              <w:spacing w:line="256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Aula</w:t>
            </w:r>
          </w:p>
          <w:p w:rsidR="00BF47EB" w:rsidRDefault="00BF47EB" w:rsidP="00D73030">
            <w:pPr>
              <w:spacing w:line="256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Laboratorio di cucina</w:t>
            </w:r>
          </w:p>
          <w:p w:rsidR="00BF47EB" w:rsidRDefault="00BF47EB" w:rsidP="00D73030">
            <w:pPr>
              <w:spacing w:line="256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Libro di testo</w:t>
            </w:r>
          </w:p>
          <w:p w:rsidR="00BF47EB" w:rsidRDefault="00BF47EB" w:rsidP="00D73030">
            <w:pPr>
              <w:spacing w:line="256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Dizionari bilingue</w:t>
            </w:r>
          </w:p>
          <w:p w:rsidR="00BF47EB" w:rsidRDefault="00BF47EB" w:rsidP="00D73030">
            <w:pPr>
              <w:spacing w:line="256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Fotocopie di materiale informativo di Internet</w:t>
            </w:r>
          </w:p>
          <w:p w:rsidR="00BF47EB" w:rsidRDefault="00BF47EB" w:rsidP="00D73030">
            <w:pPr>
              <w:spacing w:line="256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Fotocamera cellulare</w:t>
            </w:r>
          </w:p>
          <w:p w:rsidR="00BF47EB" w:rsidRDefault="00BF47EB" w:rsidP="00D73030">
            <w:pPr>
              <w:spacing w:line="256" w:lineRule="auto"/>
              <w:rPr>
                <w:rFonts w:eastAsia="Times New Roman"/>
                <w:color w:val="FF0000"/>
                <w:lang w:eastAsia="it-IT"/>
              </w:rPr>
            </w:pPr>
            <w:proofErr w:type="spellStart"/>
            <w:r>
              <w:rPr>
                <w:rFonts w:eastAsia="Times New Roman"/>
                <w:lang w:eastAsia="it-IT"/>
              </w:rPr>
              <w:t>DaD</w:t>
            </w:r>
            <w:proofErr w:type="spellEnd"/>
            <w:r>
              <w:rPr>
                <w:rFonts w:eastAsia="Times New Roman"/>
                <w:lang w:eastAsia="it-IT"/>
              </w:rPr>
              <w:t xml:space="preserve"> </w:t>
            </w:r>
            <w:r>
              <w:rPr>
                <w:rFonts w:eastAsia="Times New Roman"/>
                <w:color w:val="FF0000"/>
                <w:lang w:eastAsia="it-IT"/>
              </w:rPr>
              <w:t>(specificare strumenti, piattaforme, APP ecc..)</w:t>
            </w:r>
          </w:p>
          <w:p w:rsidR="00BF47EB" w:rsidRDefault="00BF47EB" w:rsidP="00D73030">
            <w:pPr>
              <w:spacing w:line="256" w:lineRule="auto"/>
              <w:rPr>
                <w:rFonts w:eastAsia="Times New Roman"/>
                <w:lang w:eastAsia="it-IT"/>
              </w:rPr>
            </w:pPr>
          </w:p>
        </w:tc>
      </w:tr>
      <w:tr w:rsidR="00BF47EB" w:rsidTr="00D73030">
        <w:trPr>
          <w:gridBefore w:val="1"/>
          <w:wBefore w:w="72" w:type="dxa"/>
          <w:cantSplit/>
          <w:trHeight w:val="150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  <w:r>
              <w:rPr>
                <w:rFonts w:eastAsia="Times New Roman"/>
                <w:b/>
                <w:bCs/>
                <w:i/>
                <w:lang w:eastAsia="it-IT"/>
              </w:rPr>
              <w:t>Valutazione</w:t>
            </w:r>
          </w:p>
          <w:p w:rsidR="00BF47EB" w:rsidRDefault="00BF47EB" w:rsidP="00D73030">
            <w:pPr>
              <w:spacing w:line="256" w:lineRule="auto"/>
              <w:rPr>
                <w:rFonts w:eastAsia="Times New Roman"/>
                <w:b/>
                <w:bCs/>
                <w:i/>
                <w:lang w:eastAsia="it-IT"/>
              </w:rPr>
            </w:pP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B" w:rsidRDefault="00BF47EB" w:rsidP="00D73030">
            <w:pPr>
              <w:spacing w:line="256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Valutazione in itinere (vedi piano di lavoro dell’UDA)</w:t>
            </w:r>
          </w:p>
          <w:p w:rsidR="00BF47EB" w:rsidRDefault="00BF47EB" w:rsidP="00D73030">
            <w:pPr>
              <w:spacing w:line="256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Valutazione intermedia (prove strutturate) delle discipline coinvolte</w:t>
            </w:r>
          </w:p>
          <w:p w:rsidR="00BF47EB" w:rsidRDefault="00BF47EB" w:rsidP="00D73030">
            <w:pPr>
              <w:spacing w:line="256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Valutazione finale (test semi-strutturato e relazione finale) utilizzando la “Griglia di Valutazione dell’UDA)</w:t>
            </w:r>
          </w:p>
        </w:tc>
      </w:tr>
    </w:tbl>
    <w:p w:rsidR="00EA0F24" w:rsidRDefault="00EA0F24"/>
    <w:p w:rsidR="00BF47EB" w:rsidRDefault="00BF47EB"/>
    <w:p w:rsidR="00BF47EB" w:rsidRPr="00BF47EB" w:rsidRDefault="00BF47EB" w:rsidP="00BF47EB">
      <w:pPr>
        <w:tabs>
          <w:tab w:val="left" w:pos="821"/>
        </w:tabs>
        <w:spacing w:before="145" w:line="319" w:lineRule="auto"/>
        <w:ind w:right="117"/>
        <w:rPr>
          <w:rFonts w:ascii="Times New Roman" w:hAnsi="Times New Roman" w:cs="Times New Roman"/>
          <w:sz w:val="24"/>
        </w:rPr>
      </w:pPr>
    </w:p>
    <w:p w:rsidR="00BF47EB" w:rsidRPr="00BF47EB" w:rsidRDefault="00BF47EB" w:rsidP="00BF47EB">
      <w:pPr>
        <w:jc w:val="center"/>
        <w:outlineLvl w:val="4"/>
        <w:rPr>
          <w:rFonts w:eastAsia="Times New Roman"/>
          <w:b/>
          <w:bCs/>
          <w:iCs/>
          <w:lang w:eastAsia="it-IT"/>
        </w:rPr>
      </w:pPr>
      <w:r w:rsidRPr="00BF47EB">
        <w:rPr>
          <w:rFonts w:eastAsia="Times New Roman"/>
          <w:b/>
          <w:bCs/>
          <w:iCs/>
          <w:lang w:eastAsia="it-IT"/>
        </w:rPr>
        <w:t>PIANO DI LAVORO UDA</w:t>
      </w:r>
    </w:p>
    <w:p w:rsidR="00BF47EB" w:rsidRPr="00BF47EB" w:rsidRDefault="00BF47EB" w:rsidP="00BF47EB">
      <w:pPr>
        <w:rPr>
          <w:rFonts w:eastAsia="Times New Roman"/>
          <w:lang w:eastAsia="it-IT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2"/>
      </w:tblGrid>
      <w:tr w:rsidR="00BF47EB" w:rsidRPr="00BF47EB" w:rsidTr="00D73030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B" w:rsidRPr="00BF47EB" w:rsidRDefault="00BF47EB" w:rsidP="00BF47EB">
            <w:pPr>
              <w:spacing w:line="256" w:lineRule="auto"/>
              <w:rPr>
                <w:rFonts w:eastAsia="Times New Roman"/>
                <w:lang w:eastAsia="it-IT"/>
              </w:rPr>
            </w:pPr>
            <w:r w:rsidRPr="00BF47EB">
              <w:rPr>
                <w:rFonts w:eastAsia="Times New Roman"/>
                <w:lang w:eastAsia="it-IT"/>
              </w:rPr>
              <w:t xml:space="preserve">UNITÀ DI APPRENDIMENTO: </w:t>
            </w:r>
          </w:p>
        </w:tc>
      </w:tr>
      <w:tr w:rsidR="00BF47EB" w:rsidRPr="00BF47EB" w:rsidTr="00D73030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B" w:rsidRPr="00BF47EB" w:rsidRDefault="00BF47EB" w:rsidP="00BF47EB">
            <w:pPr>
              <w:spacing w:line="256" w:lineRule="auto"/>
              <w:rPr>
                <w:rFonts w:eastAsia="Times New Roman"/>
                <w:lang w:eastAsia="it-IT"/>
              </w:rPr>
            </w:pPr>
            <w:r w:rsidRPr="00BF47EB">
              <w:rPr>
                <w:rFonts w:eastAsia="Times New Roman"/>
                <w:lang w:eastAsia="it-IT"/>
              </w:rPr>
              <w:t xml:space="preserve">Coordinatore: </w:t>
            </w:r>
          </w:p>
        </w:tc>
      </w:tr>
      <w:tr w:rsidR="00BF47EB" w:rsidRPr="00BF47EB" w:rsidTr="00D73030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B" w:rsidRPr="00BF47EB" w:rsidRDefault="00BF47EB" w:rsidP="00BF47EB">
            <w:pPr>
              <w:spacing w:line="256" w:lineRule="auto"/>
              <w:rPr>
                <w:rFonts w:eastAsia="Times New Roman"/>
                <w:lang w:eastAsia="it-IT"/>
              </w:rPr>
            </w:pPr>
            <w:r w:rsidRPr="00BF47EB">
              <w:rPr>
                <w:rFonts w:eastAsia="Times New Roman"/>
                <w:lang w:eastAsia="it-IT"/>
              </w:rPr>
              <w:lastRenderedPageBreak/>
              <w:t xml:space="preserve">Collaboratori : </w:t>
            </w:r>
          </w:p>
        </w:tc>
      </w:tr>
    </w:tbl>
    <w:p w:rsidR="00BF47EB" w:rsidRPr="00BF47EB" w:rsidRDefault="00BF47EB" w:rsidP="00BF47EB">
      <w:pPr>
        <w:outlineLvl w:val="4"/>
        <w:rPr>
          <w:rFonts w:eastAsia="Times New Roman"/>
          <w:b/>
          <w:bCs/>
          <w:iCs/>
          <w:lang w:eastAsia="it-IT"/>
        </w:rPr>
      </w:pPr>
    </w:p>
    <w:p w:rsidR="00BF47EB" w:rsidRPr="00BF47EB" w:rsidRDefault="00BF47EB" w:rsidP="00BF47EB">
      <w:pPr>
        <w:jc w:val="center"/>
        <w:rPr>
          <w:rFonts w:eastAsia="Times New Roman"/>
          <w:b/>
          <w:lang w:eastAsia="it-IT"/>
        </w:rPr>
      </w:pPr>
      <w:r w:rsidRPr="00BF47EB">
        <w:rPr>
          <w:rFonts w:eastAsia="Times New Roman"/>
          <w:i/>
          <w:lang w:eastAsia="it-IT"/>
        </w:rPr>
        <w:t>PIANO DI LAVORO UDA</w:t>
      </w:r>
    </w:p>
    <w:p w:rsidR="00BF47EB" w:rsidRPr="00BF47EB" w:rsidRDefault="00BF47EB" w:rsidP="00BF47EB">
      <w:pPr>
        <w:jc w:val="center"/>
        <w:rPr>
          <w:rFonts w:eastAsia="Times New Roman"/>
          <w:b/>
          <w:lang w:eastAsia="it-IT"/>
        </w:rPr>
      </w:pPr>
      <w:r w:rsidRPr="00BF47EB">
        <w:rPr>
          <w:rFonts w:eastAsia="Times New Roman"/>
          <w:b/>
          <w:lang w:eastAsia="it-IT"/>
        </w:rPr>
        <w:t xml:space="preserve">SPECIFICAZIONE DELLE FASI </w:t>
      </w:r>
    </w:p>
    <w:p w:rsidR="00BF47EB" w:rsidRPr="00BF47EB" w:rsidRDefault="00BF47EB" w:rsidP="00BF47EB">
      <w:pPr>
        <w:jc w:val="center"/>
        <w:rPr>
          <w:rFonts w:eastAsia="Times New Roman"/>
          <w:b/>
          <w:color w:val="FF0000"/>
          <w:lang w:eastAsia="it-IT"/>
        </w:rPr>
      </w:pPr>
      <w:r w:rsidRPr="00BF47EB">
        <w:rPr>
          <w:rFonts w:eastAsia="Times New Roman"/>
          <w:b/>
          <w:color w:val="FF0000"/>
          <w:lang w:eastAsia="it-IT"/>
        </w:rPr>
        <w:t xml:space="preserve">(specificare le fasi in presenza e a distanza con gli acronimi DAD e  DIP) </w:t>
      </w:r>
    </w:p>
    <w:p w:rsidR="00BF47EB" w:rsidRPr="00BF47EB" w:rsidRDefault="00BF47EB" w:rsidP="00BF47EB">
      <w:pPr>
        <w:tabs>
          <w:tab w:val="left" w:pos="821"/>
        </w:tabs>
        <w:spacing w:before="145" w:line="319" w:lineRule="auto"/>
        <w:ind w:right="117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177"/>
        <w:gridCol w:w="1748"/>
        <w:gridCol w:w="2014"/>
        <w:gridCol w:w="1482"/>
        <w:gridCol w:w="1746"/>
      </w:tblGrid>
      <w:tr w:rsidR="00BF47EB" w:rsidRPr="00BF47EB" w:rsidTr="00D73030">
        <w:trPr>
          <w:trHeight w:val="3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b/>
                <w:lang w:eastAsia="it-IT"/>
              </w:rPr>
            </w:pPr>
            <w:r w:rsidRPr="00BF47EB">
              <w:rPr>
                <w:rFonts w:eastAsia="Times New Roman"/>
                <w:b/>
                <w:lang w:eastAsia="it-IT"/>
              </w:rPr>
              <w:t>Fasi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b/>
                <w:lang w:eastAsia="it-IT"/>
              </w:rPr>
            </w:pPr>
            <w:r w:rsidRPr="00BF47EB">
              <w:rPr>
                <w:rFonts w:eastAsia="Times New Roman"/>
                <w:b/>
                <w:lang w:eastAsia="it-IT"/>
              </w:rPr>
              <w:t xml:space="preserve">Attività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b/>
                <w:lang w:eastAsia="it-IT"/>
              </w:rPr>
            </w:pPr>
            <w:r w:rsidRPr="00BF47EB">
              <w:rPr>
                <w:rFonts w:eastAsia="Times New Roman"/>
                <w:b/>
                <w:lang w:eastAsia="it-IT"/>
              </w:rPr>
              <w:t xml:space="preserve">Strumenti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b/>
                <w:lang w:eastAsia="it-IT"/>
              </w:rPr>
            </w:pPr>
            <w:r w:rsidRPr="00BF47EB">
              <w:rPr>
                <w:rFonts w:eastAsia="Times New Roman"/>
                <w:b/>
                <w:lang w:eastAsia="it-IT"/>
              </w:rPr>
              <w:t xml:space="preserve">Esiti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b/>
                <w:lang w:eastAsia="it-IT"/>
              </w:rPr>
            </w:pPr>
            <w:r w:rsidRPr="00BF47EB">
              <w:rPr>
                <w:rFonts w:eastAsia="Times New Roman"/>
                <w:b/>
                <w:lang w:eastAsia="it-IT"/>
              </w:rPr>
              <w:t>Tempi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b/>
                <w:lang w:eastAsia="it-IT"/>
              </w:rPr>
            </w:pPr>
            <w:r w:rsidRPr="00BF47EB">
              <w:rPr>
                <w:rFonts w:eastAsia="Times New Roman"/>
                <w:b/>
                <w:lang w:eastAsia="it-IT"/>
              </w:rPr>
              <w:t xml:space="preserve">Valutazione </w:t>
            </w:r>
          </w:p>
        </w:tc>
      </w:tr>
      <w:tr w:rsidR="00BF47EB" w:rsidRPr="00BF47EB" w:rsidTr="00D73030">
        <w:trPr>
          <w:trHeight w:val="3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b/>
                <w:lang w:eastAsia="it-IT"/>
              </w:rPr>
            </w:pPr>
            <w:r w:rsidRPr="00BF47EB">
              <w:rPr>
                <w:rFonts w:eastAsia="Times New Roman"/>
                <w:b/>
                <w:lang w:eastAsia="it-IT"/>
              </w:rPr>
              <w:t>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lang w:eastAsia="it-IT"/>
              </w:rPr>
            </w:pPr>
          </w:p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lang w:eastAsia="it-IT"/>
              </w:rPr>
            </w:pPr>
            <w:r w:rsidRPr="00BF47EB">
              <w:rPr>
                <w:rFonts w:eastAsia="Times New Roman"/>
                <w:lang w:eastAsia="it-IT"/>
              </w:rPr>
              <w:t>Presentazione dell’UDA agli alunni</w:t>
            </w:r>
          </w:p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lang w:eastAsia="it-IT"/>
              </w:rPr>
            </w:pPr>
          </w:p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lang w:eastAsia="it-IT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lang w:eastAsia="it-IT"/>
              </w:rPr>
            </w:pPr>
            <w:r w:rsidRPr="00BF47EB">
              <w:rPr>
                <w:rFonts w:eastAsia="Times New Roman"/>
                <w:lang w:eastAsia="it-IT"/>
              </w:rPr>
              <w:t xml:space="preserve">Scheda </w:t>
            </w:r>
          </w:p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lang w:eastAsia="it-IT"/>
              </w:rPr>
            </w:pPr>
            <w:r w:rsidRPr="00BF47EB">
              <w:rPr>
                <w:rFonts w:eastAsia="Times New Roman"/>
                <w:lang w:eastAsia="it-IT"/>
              </w:rPr>
              <w:t>“consegna agli studenti”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lang w:eastAsia="it-IT"/>
              </w:rPr>
            </w:pPr>
            <w:r w:rsidRPr="00BF47EB">
              <w:rPr>
                <w:rFonts w:eastAsia="Times New Roman"/>
                <w:lang w:eastAsia="it-IT"/>
              </w:rPr>
              <w:t>Motivare il gruppo classe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lang w:eastAsia="it-IT"/>
              </w:rPr>
            </w:pPr>
          </w:p>
        </w:tc>
      </w:tr>
      <w:tr w:rsidR="00BF47EB" w:rsidRPr="00BF47EB" w:rsidTr="00D73030">
        <w:trPr>
          <w:trHeight w:val="3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b/>
                <w:lang w:eastAsia="it-IT"/>
              </w:rPr>
            </w:pPr>
            <w:r w:rsidRPr="00BF47EB">
              <w:rPr>
                <w:rFonts w:eastAsia="Times New Roman"/>
                <w:b/>
                <w:lang w:eastAsia="it-IT"/>
              </w:rPr>
              <w:t>2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rPr>
                <w:rFonts w:eastAsia="Times New Roman"/>
                <w:lang w:eastAsia="it-IT"/>
              </w:rPr>
            </w:pPr>
          </w:p>
          <w:p w:rsidR="00BF47EB" w:rsidRPr="00BF47EB" w:rsidRDefault="00BF47EB" w:rsidP="00BF47EB">
            <w:pPr>
              <w:spacing w:line="256" w:lineRule="auto"/>
              <w:rPr>
                <w:rFonts w:eastAsia="Times New Roman"/>
                <w:lang w:eastAsia="it-IT"/>
              </w:rPr>
            </w:pPr>
          </w:p>
          <w:p w:rsidR="00BF47EB" w:rsidRPr="00BF47EB" w:rsidRDefault="00BF47EB" w:rsidP="00BF47EB">
            <w:pPr>
              <w:spacing w:line="256" w:lineRule="auto"/>
              <w:rPr>
                <w:rFonts w:eastAsia="Times New Roman"/>
                <w:lang w:eastAsia="it-IT"/>
              </w:rPr>
            </w:pPr>
          </w:p>
          <w:p w:rsidR="00BF47EB" w:rsidRPr="00BF47EB" w:rsidRDefault="00BF47EB" w:rsidP="00BF47EB">
            <w:pPr>
              <w:spacing w:line="256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rPr>
                <w:rFonts w:eastAsia="Times New Roman"/>
                <w:lang w:eastAsia="it-IT"/>
              </w:rPr>
            </w:pPr>
          </w:p>
        </w:tc>
      </w:tr>
      <w:tr w:rsidR="00BF47EB" w:rsidRPr="00BF47EB" w:rsidTr="00D73030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b/>
                <w:lang w:eastAsia="it-IT"/>
              </w:rPr>
            </w:pPr>
            <w:r w:rsidRPr="00BF47EB">
              <w:rPr>
                <w:rFonts w:eastAsia="Times New Roman"/>
                <w:b/>
                <w:lang w:eastAsia="it-IT"/>
              </w:rPr>
              <w:t>3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rPr>
                <w:rFonts w:eastAsia="Times New Roman"/>
                <w:lang w:eastAsia="it-IT"/>
              </w:rPr>
            </w:pPr>
          </w:p>
          <w:p w:rsidR="00BF47EB" w:rsidRPr="00BF47EB" w:rsidRDefault="00BF47EB" w:rsidP="00BF47EB">
            <w:pPr>
              <w:spacing w:line="256" w:lineRule="auto"/>
              <w:rPr>
                <w:rFonts w:eastAsia="Times New Roman"/>
                <w:lang w:eastAsia="it-IT"/>
              </w:rPr>
            </w:pPr>
          </w:p>
          <w:p w:rsidR="00BF47EB" w:rsidRPr="00BF47EB" w:rsidRDefault="00BF47EB" w:rsidP="00BF47EB">
            <w:pPr>
              <w:spacing w:line="256" w:lineRule="auto"/>
              <w:rPr>
                <w:rFonts w:eastAsia="Times New Roman"/>
                <w:lang w:eastAsia="it-IT"/>
              </w:rPr>
            </w:pPr>
          </w:p>
          <w:p w:rsidR="00BF47EB" w:rsidRPr="00BF47EB" w:rsidRDefault="00BF47EB" w:rsidP="00BF47EB">
            <w:pPr>
              <w:spacing w:line="256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lang w:eastAsia="it-IT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rPr>
                <w:rFonts w:eastAsia="Times New Roman"/>
                <w:lang w:eastAsia="it-IT"/>
              </w:rPr>
            </w:pPr>
          </w:p>
        </w:tc>
      </w:tr>
      <w:tr w:rsidR="00BF47EB" w:rsidRPr="00BF47EB" w:rsidTr="00D73030">
        <w:trPr>
          <w:trHeight w:val="3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b/>
                <w:lang w:eastAsia="it-IT"/>
              </w:rPr>
            </w:pPr>
            <w:r w:rsidRPr="00BF47EB">
              <w:rPr>
                <w:rFonts w:eastAsia="Times New Roman"/>
                <w:b/>
                <w:lang w:eastAsia="it-IT"/>
              </w:rPr>
              <w:t>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rPr>
                <w:rFonts w:eastAsia="Times New Roman"/>
                <w:lang w:eastAsia="it-IT"/>
              </w:rPr>
            </w:pPr>
          </w:p>
          <w:p w:rsidR="00BF47EB" w:rsidRPr="00BF47EB" w:rsidRDefault="00BF47EB" w:rsidP="00BF47EB">
            <w:pPr>
              <w:spacing w:line="256" w:lineRule="auto"/>
              <w:rPr>
                <w:rFonts w:eastAsia="Times New Roman"/>
                <w:lang w:eastAsia="it-IT"/>
              </w:rPr>
            </w:pPr>
          </w:p>
          <w:p w:rsidR="00BF47EB" w:rsidRPr="00BF47EB" w:rsidRDefault="00BF47EB" w:rsidP="00BF47EB">
            <w:pPr>
              <w:spacing w:line="256" w:lineRule="auto"/>
              <w:rPr>
                <w:rFonts w:eastAsia="Times New Roman"/>
                <w:lang w:eastAsia="it-IT"/>
              </w:rPr>
            </w:pPr>
          </w:p>
          <w:p w:rsidR="00BF47EB" w:rsidRPr="00BF47EB" w:rsidRDefault="00BF47EB" w:rsidP="00BF47EB">
            <w:pPr>
              <w:spacing w:line="256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rPr>
                <w:rFonts w:eastAsia="Times New Roman"/>
                <w:lang w:eastAsia="it-IT"/>
              </w:rPr>
            </w:pPr>
          </w:p>
        </w:tc>
      </w:tr>
    </w:tbl>
    <w:p w:rsidR="00BF47EB" w:rsidRPr="00BF47EB" w:rsidRDefault="00BF47EB" w:rsidP="00BF47EB">
      <w:pPr>
        <w:jc w:val="center"/>
        <w:rPr>
          <w:rFonts w:eastAsia="Times New Roman"/>
          <w:b/>
          <w:lang w:eastAsia="it-IT"/>
        </w:rPr>
      </w:pPr>
      <w:r w:rsidRPr="00BF47EB">
        <w:rPr>
          <w:rFonts w:eastAsia="Times New Roman"/>
          <w:i/>
          <w:lang w:eastAsia="it-IT"/>
        </w:rPr>
        <w:t>PIANO DI LAVORO UDA</w:t>
      </w:r>
    </w:p>
    <w:p w:rsidR="00BF47EB" w:rsidRPr="00BF47EB" w:rsidRDefault="00BF47EB" w:rsidP="00BF47EB">
      <w:pPr>
        <w:jc w:val="center"/>
        <w:rPr>
          <w:rFonts w:eastAsia="Times New Roman"/>
          <w:b/>
          <w:lang w:eastAsia="it-IT"/>
        </w:rPr>
      </w:pPr>
      <w:r w:rsidRPr="00BF47EB">
        <w:rPr>
          <w:rFonts w:eastAsia="Times New Roman"/>
          <w:b/>
          <w:lang w:eastAsia="it-IT"/>
        </w:rPr>
        <w:t>DIAGRAMMA DI GANTT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972"/>
        <w:gridCol w:w="1257"/>
        <w:gridCol w:w="1159"/>
        <w:gridCol w:w="1054"/>
        <w:gridCol w:w="1094"/>
        <w:gridCol w:w="863"/>
        <w:gridCol w:w="849"/>
        <w:gridCol w:w="1080"/>
        <w:gridCol w:w="861"/>
      </w:tblGrid>
      <w:tr w:rsidR="00BF47EB" w:rsidRPr="00BF47EB" w:rsidTr="00D73030">
        <w:trPr>
          <w:trHeight w:val="352"/>
        </w:trPr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b/>
                <w:lang w:eastAsia="it-IT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b/>
                <w:lang w:eastAsia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b/>
                <w:lang w:eastAsia="it-IT"/>
              </w:rPr>
            </w:pPr>
          </w:p>
        </w:tc>
        <w:tc>
          <w:tcPr>
            <w:tcW w:w="29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F47EB" w:rsidRPr="00BF47EB" w:rsidRDefault="00BF47EB" w:rsidP="00BF47EB">
            <w:pPr>
              <w:spacing w:line="256" w:lineRule="auto"/>
              <w:rPr>
                <w:rFonts w:eastAsia="Times New Roman"/>
                <w:b/>
                <w:lang w:eastAsia="it-IT"/>
              </w:rPr>
            </w:pPr>
            <w:r w:rsidRPr="00BF47EB">
              <w:rPr>
                <w:rFonts w:eastAsia="Times New Roman"/>
                <w:b/>
                <w:lang w:eastAsia="it-IT"/>
              </w:rPr>
              <w:t>Tempi</w:t>
            </w:r>
          </w:p>
        </w:tc>
      </w:tr>
      <w:tr w:rsidR="00BF47EB" w:rsidRPr="00BF47EB" w:rsidTr="00D73030">
        <w:trPr>
          <w:trHeight w:val="352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b/>
                <w:lang w:eastAsia="it-IT"/>
              </w:rPr>
            </w:pPr>
            <w:r w:rsidRPr="00BF47EB">
              <w:rPr>
                <w:rFonts w:eastAsia="Times New Roman"/>
                <w:b/>
                <w:lang w:eastAsia="it-IT"/>
              </w:rPr>
              <w:t>Fasi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  <w:r w:rsidRPr="00BF47EB">
              <w:rPr>
                <w:rFonts w:eastAsia="Times New Roman"/>
                <w:lang w:eastAsia="it-IT"/>
              </w:rPr>
              <w:t>Ottobre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  <w:r w:rsidRPr="00BF47EB">
              <w:rPr>
                <w:rFonts w:eastAsia="Times New Roman"/>
                <w:lang w:eastAsia="it-IT"/>
              </w:rPr>
              <w:t>Novembre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  <w:r w:rsidRPr="00BF47EB">
              <w:rPr>
                <w:rFonts w:eastAsia="Times New Roman"/>
                <w:lang w:eastAsia="it-IT"/>
              </w:rPr>
              <w:t>Dicembre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  <w:r w:rsidRPr="00BF47EB">
              <w:rPr>
                <w:rFonts w:eastAsia="Times New Roman"/>
                <w:lang w:eastAsia="it-IT"/>
              </w:rPr>
              <w:t>Gennaio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  <w:r w:rsidRPr="00BF47EB">
              <w:rPr>
                <w:rFonts w:eastAsia="Times New Roman"/>
                <w:lang w:eastAsia="it-IT"/>
              </w:rPr>
              <w:t xml:space="preserve">Febbraio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  <w:r w:rsidRPr="00BF47EB">
              <w:rPr>
                <w:rFonts w:eastAsia="Times New Roman"/>
                <w:lang w:eastAsia="it-IT"/>
              </w:rPr>
              <w:t xml:space="preserve">Marzo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  <w:r w:rsidRPr="00BF47EB">
              <w:rPr>
                <w:rFonts w:eastAsia="Times New Roman"/>
                <w:lang w:eastAsia="it-IT"/>
              </w:rPr>
              <w:t>Aprile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  <w:r w:rsidRPr="00BF47EB">
              <w:rPr>
                <w:rFonts w:eastAsia="Times New Roman"/>
                <w:lang w:eastAsia="it-IT"/>
              </w:rPr>
              <w:t>Maggio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  <w:r w:rsidRPr="00BF47EB">
              <w:rPr>
                <w:rFonts w:eastAsia="Times New Roman"/>
                <w:lang w:eastAsia="it-IT"/>
              </w:rPr>
              <w:t>Giugno</w:t>
            </w:r>
          </w:p>
        </w:tc>
      </w:tr>
      <w:tr w:rsidR="00BF47EB" w:rsidRPr="00BF47EB" w:rsidTr="00D73030">
        <w:trPr>
          <w:trHeight w:val="37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b/>
                <w:lang w:eastAsia="it-IT"/>
              </w:rPr>
            </w:pPr>
            <w:r w:rsidRPr="00BF47EB">
              <w:rPr>
                <w:rFonts w:eastAsia="Times New Roman"/>
                <w:b/>
                <w:lang w:eastAsia="it-IT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</w:p>
        </w:tc>
      </w:tr>
      <w:tr w:rsidR="00BF47EB" w:rsidRPr="00BF47EB" w:rsidTr="00D73030">
        <w:trPr>
          <w:trHeight w:val="352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b/>
                <w:lang w:eastAsia="it-IT"/>
              </w:rPr>
            </w:pPr>
            <w:r w:rsidRPr="00BF47EB">
              <w:rPr>
                <w:rFonts w:eastAsia="Times New Roman"/>
                <w:b/>
                <w:lang w:eastAsia="it-IT"/>
              </w:rPr>
              <w:lastRenderedPageBreak/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</w:p>
        </w:tc>
      </w:tr>
      <w:tr w:rsidR="00BF47EB" w:rsidRPr="00BF47EB" w:rsidTr="00D73030">
        <w:trPr>
          <w:trHeight w:val="352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b/>
                <w:lang w:eastAsia="it-IT"/>
              </w:rPr>
            </w:pPr>
            <w:r w:rsidRPr="00BF47EB">
              <w:rPr>
                <w:rFonts w:eastAsia="Times New Roman"/>
                <w:b/>
                <w:lang w:eastAsia="it-IT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</w:p>
        </w:tc>
      </w:tr>
      <w:tr w:rsidR="00BF47EB" w:rsidRPr="00BF47EB" w:rsidTr="00D73030">
        <w:trPr>
          <w:trHeight w:val="352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b/>
                <w:lang w:eastAsia="it-IT"/>
              </w:rPr>
            </w:pPr>
            <w:r w:rsidRPr="00BF47EB">
              <w:rPr>
                <w:rFonts w:eastAsia="Times New Roman"/>
                <w:b/>
                <w:lang w:eastAsia="it-IT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</w:p>
        </w:tc>
      </w:tr>
      <w:tr w:rsidR="00BF47EB" w:rsidRPr="00BF47EB" w:rsidTr="00D73030">
        <w:trPr>
          <w:trHeight w:val="37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b/>
                <w:lang w:eastAsia="it-IT"/>
              </w:rPr>
            </w:pPr>
            <w:r w:rsidRPr="00BF47EB">
              <w:rPr>
                <w:rFonts w:eastAsia="Times New Roman"/>
                <w:b/>
                <w:lang w:eastAsia="it-IT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</w:p>
        </w:tc>
      </w:tr>
      <w:tr w:rsidR="00BF47EB" w:rsidRPr="00BF47EB" w:rsidTr="00D73030">
        <w:trPr>
          <w:trHeight w:val="37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b/>
                <w:lang w:eastAsia="it-IT"/>
              </w:rPr>
            </w:pPr>
            <w:r w:rsidRPr="00BF47EB">
              <w:rPr>
                <w:rFonts w:eastAsia="Times New Roman"/>
                <w:b/>
                <w:lang w:eastAsia="it-IT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</w:p>
        </w:tc>
      </w:tr>
      <w:tr w:rsidR="00BF47EB" w:rsidRPr="00BF47EB" w:rsidTr="00D73030">
        <w:trPr>
          <w:trHeight w:val="37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b/>
                <w:lang w:eastAsia="it-IT"/>
              </w:rPr>
            </w:pPr>
            <w:r w:rsidRPr="00BF47EB">
              <w:rPr>
                <w:rFonts w:eastAsia="Times New Roman"/>
                <w:b/>
                <w:lang w:eastAsia="it-IT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</w:p>
        </w:tc>
      </w:tr>
      <w:tr w:rsidR="00BF47EB" w:rsidRPr="00BF47EB" w:rsidTr="00D73030">
        <w:trPr>
          <w:trHeight w:val="37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b/>
                <w:lang w:eastAsia="it-IT"/>
              </w:rPr>
            </w:pPr>
            <w:r w:rsidRPr="00BF47EB">
              <w:rPr>
                <w:rFonts w:eastAsia="Times New Roman"/>
                <w:b/>
                <w:lang w:eastAsia="it-IT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center"/>
              <w:rPr>
                <w:rFonts w:eastAsia="Times New Roman"/>
                <w:color w:val="5B9BD5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spacing w:line="256" w:lineRule="auto"/>
              <w:jc w:val="both"/>
              <w:rPr>
                <w:rFonts w:eastAsia="Times New Roman"/>
                <w:lang w:eastAsia="it-IT"/>
              </w:rPr>
            </w:pPr>
          </w:p>
        </w:tc>
      </w:tr>
    </w:tbl>
    <w:p w:rsidR="00BF47EB" w:rsidRPr="00BF47EB" w:rsidRDefault="00BF47EB" w:rsidP="00BF47EB">
      <w:pPr>
        <w:tabs>
          <w:tab w:val="left" w:pos="821"/>
        </w:tabs>
        <w:spacing w:before="145" w:line="319" w:lineRule="auto"/>
        <w:ind w:right="117"/>
        <w:rPr>
          <w:rFonts w:ascii="Times New Roman" w:eastAsia="Times New Roman" w:hAnsi="Times New Roman" w:cs="Times New Roman"/>
          <w:sz w:val="24"/>
        </w:rPr>
      </w:pPr>
    </w:p>
    <w:p w:rsidR="00BF47EB" w:rsidRPr="00BF47EB" w:rsidRDefault="00BF47EB" w:rsidP="00BF47EB">
      <w:pPr>
        <w:tabs>
          <w:tab w:val="left" w:pos="821"/>
        </w:tabs>
        <w:spacing w:before="145" w:line="319" w:lineRule="auto"/>
        <w:ind w:right="117"/>
        <w:rPr>
          <w:rFonts w:ascii="Times New Roman" w:eastAsia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F47EB" w:rsidRPr="00BF47EB" w:rsidTr="00D73030">
        <w:trPr>
          <w:trHeight w:val="5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F47EB" w:rsidRPr="00BF47EB" w:rsidRDefault="00BF47EB" w:rsidP="00BF47EB">
            <w:pPr>
              <w:jc w:val="center"/>
              <w:rPr>
                <w:rFonts w:eastAsia="Calibri"/>
                <w:b/>
                <w:color w:val="FF0000"/>
              </w:rPr>
            </w:pPr>
            <w:r w:rsidRPr="00BF47EB">
              <w:rPr>
                <w:rFonts w:eastAsia="Calibri"/>
                <w:b/>
              </w:rPr>
              <w:t xml:space="preserve">CONSEGNA AGLI STUDENTI </w:t>
            </w:r>
            <w:r w:rsidRPr="00BF47EB">
              <w:rPr>
                <w:rFonts w:eastAsia="Calibri"/>
                <w:b/>
                <w:color w:val="FF0000"/>
              </w:rPr>
              <w:t xml:space="preserve">DIP o </w:t>
            </w:r>
            <w:proofErr w:type="spellStart"/>
            <w:r w:rsidRPr="00BF47EB">
              <w:rPr>
                <w:rFonts w:eastAsia="Calibri"/>
                <w:b/>
                <w:color w:val="FF0000"/>
              </w:rPr>
              <w:t>DaD</w:t>
            </w:r>
            <w:proofErr w:type="spellEnd"/>
          </w:p>
        </w:tc>
      </w:tr>
      <w:tr w:rsidR="00BF47EB" w:rsidRPr="00BF47EB" w:rsidTr="00D73030">
        <w:trPr>
          <w:trHeight w:val="23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EB" w:rsidRPr="00BF47EB" w:rsidRDefault="00BF47EB" w:rsidP="00BF47EB">
            <w:pPr>
              <w:rPr>
                <w:rFonts w:eastAsia="Calibri"/>
                <w:b/>
              </w:rPr>
            </w:pPr>
            <w:r w:rsidRPr="00BF47EB">
              <w:rPr>
                <w:rFonts w:eastAsia="Calibri"/>
                <w:b/>
              </w:rPr>
              <w:t xml:space="preserve">Titolo </w:t>
            </w:r>
            <w:proofErr w:type="spellStart"/>
            <w:r w:rsidRPr="00BF47EB">
              <w:rPr>
                <w:rFonts w:eastAsia="Calibri"/>
                <w:b/>
              </w:rPr>
              <w:t>UdA</w:t>
            </w:r>
            <w:proofErr w:type="spellEnd"/>
          </w:p>
          <w:p w:rsidR="00BF47EB" w:rsidRPr="00BF47EB" w:rsidRDefault="00BF47EB" w:rsidP="00BF47EB">
            <w:pPr>
              <w:rPr>
                <w:rFonts w:eastAsia="Calibri"/>
                <w:b/>
              </w:rPr>
            </w:pPr>
          </w:p>
          <w:p w:rsidR="00BF47EB" w:rsidRPr="00BF47EB" w:rsidRDefault="00BF47EB" w:rsidP="00BF47EB">
            <w:pPr>
              <w:rPr>
                <w:rFonts w:eastAsia="Calibri"/>
                <w:b/>
              </w:rPr>
            </w:pPr>
          </w:p>
          <w:p w:rsidR="00BF47EB" w:rsidRPr="00BF47EB" w:rsidRDefault="00BF47EB" w:rsidP="00BF47EB">
            <w:pPr>
              <w:rPr>
                <w:rFonts w:eastAsia="Calibri"/>
                <w:b/>
              </w:rPr>
            </w:pPr>
            <w:r w:rsidRPr="00BF47EB">
              <w:rPr>
                <w:rFonts w:eastAsia="Calibri"/>
                <w:b/>
              </w:rPr>
              <w:t>Cosa si chiede di fare</w:t>
            </w:r>
          </w:p>
          <w:p w:rsidR="00BF47EB" w:rsidRPr="00BF47EB" w:rsidRDefault="00BF47EB" w:rsidP="00BF47EB">
            <w:pPr>
              <w:rPr>
                <w:rFonts w:eastAsia="Calibri"/>
                <w:b/>
              </w:rPr>
            </w:pPr>
          </w:p>
          <w:p w:rsidR="00BF47EB" w:rsidRPr="00BF47EB" w:rsidRDefault="00BF47EB" w:rsidP="00BF47EB">
            <w:pPr>
              <w:rPr>
                <w:rFonts w:eastAsia="Calibri"/>
                <w:b/>
              </w:rPr>
            </w:pPr>
          </w:p>
          <w:p w:rsidR="00BF47EB" w:rsidRPr="00BF47EB" w:rsidRDefault="00BF47EB" w:rsidP="00BF47EB">
            <w:pPr>
              <w:rPr>
                <w:rFonts w:eastAsia="Calibri"/>
                <w:b/>
              </w:rPr>
            </w:pPr>
            <w:r w:rsidRPr="00BF47EB">
              <w:rPr>
                <w:rFonts w:eastAsia="Calibri"/>
                <w:b/>
              </w:rPr>
              <w:t>In che modo (singoli, gruppi..)</w:t>
            </w:r>
          </w:p>
          <w:p w:rsidR="00BF47EB" w:rsidRPr="00BF47EB" w:rsidRDefault="00BF47EB" w:rsidP="00BF47EB">
            <w:pPr>
              <w:rPr>
                <w:rFonts w:eastAsia="Calibri"/>
                <w:b/>
              </w:rPr>
            </w:pPr>
          </w:p>
          <w:p w:rsidR="00BF47EB" w:rsidRPr="00BF47EB" w:rsidRDefault="00BF47EB" w:rsidP="00BF47EB">
            <w:pPr>
              <w:rPr>
                <w:rFonts w:eastAsia="Calibri"/>
                <w:b/>
              </w:rPr>
            </w:pPr>
          </w:p>
          <w:p w:rsidR="00BF47EB" w:rsidRPr="00BF47EB" w:rsidRDefault="00BF47EB" w:rsidP="00BF47EB">
            <w:pPr>
              <w:rPr>
                <w:rFonts w:eastAsia="Calibri"/>
                <w:b/>
              </w:rPr>
            </w:pPr>
            <w:r w:rsidRPr="00BF47EB">
              <w:rPr>
                <w:rFonts w:eastAsia="Calibri"/>
                <w:b/>
              </w:rPr>
              <w:t>Quali prodotti</w:t>
            </w:r>
          </w:p>
          <w:p w:rsidR="00BF47EB" w:rsidRPr="00BF47EB" w:rsidRDefault="00BF47EB" w:rsidP="00BF47EB">
            <w:pPr>
              <w:rPr>
                <w:rFonts w:eastAsia="Calibri"/>
                <w:b/>
              </w:rPr>
            </w:pPr>
          </w:p>
          <w:p w:rsidR="00BF47EB" w:rsidRPr="00BF47EB" w:rsidRDefault="00BF47EB" w:rsidP="00BF47EB">
            <w:pPr>
              <w:rPr>
                <w:rFonts w:eastAsia="Calibri"/>
                <w:b/>
              </w:rPr>
            </w:pPr>
          </w:p>
          <w:p w:rsidR="00BF47EB" w:rsidRPr="00BF47EB" w:rsidRDefault="00BF47EB" w:rsidP="00BF47EB">
            <w:pPr>
              <w:rPr>
                <w:rFonts w:eastAsia="Calibri"/>
                <w:b/>
              </w:rPr>
            </w:pPr>
            <w:r w:rsidRPr="00BF47EB">
              <w:rPr>
                <w:rFonts w:eastAsia="Calibri"/>
                <w:b/>
              </w:rPr>
              <w:t>Che senso ha (a cosa serve, per quali apprendimenti)</w:t>
            </w:r>
          </w:p>
          <w:p w:rsidR="00BF47EB" w:rsidRPr="00BF47EB" w:rsidRDefault="00BF47EB" w:rsidP="00BF47EB">
            <w:pPr>
              <w:rPr>
                <w:rFonts w:eastAsia="Calibri"/>
                <w:b/>
              </w:rPr>
            </w:pPr>
          </w:p>
          <w:p w:rsidR="00BF47EB" w:rsidRPr="00BF47EB" w:rsidRDefault="00BF47EB" w:rsidP="00BF47EB">
            <w:pPr>
              <w:rPr>
                <w:rFonts w:eastAsia="Calibri"/>
                <w:b/>
              </w:rPr>
            </w:pPr>
          </w:p>
          <w:p w:rsidR="00BF47EB" w:rsidRPr="00BF47EB" w:rsidRDefault="00BF47EB" w:rsidP="00BF47EB">
            <w:pPr>
              <w:rPr>
                <w:rFonts w:eastAsia="Calibri"/>
                <w:b/>
              </w:rPr>
            </w:pPr>
            <w:r w:rsidRPr="00BF47EB">
              <w:rPr>
                <w:rFonts w:eastAsia="Calibri"/>
                <w:b/>
              </w:rPr>
              <w:t>Tempi</w:t>
            </w:r>
          </w:p>
          <w:p w:rsidR="00BF47EB" w:rsidRPr="00BF47EB" w:rsidRDefault="00BF47EB" w:rsidP="00BF47EB">
            <w:pPr>
              <w:rPr>
                <w:rFonts w:eastAsia="Calibri"/>
                <w:b/>
              </w:rPr>
            </w:pPr>
          </w:p>
          <w:p w:rsidR="00BF47EB" w:rsidRPr="00BF47EB" w:rsidRDefault="00BF47EB" w:rsidP="00BF47EB">
            <w:pPr>
              <w:rPr>
                <w:rFonts w:eastAsia="Calibri"/>
                <w:b/>
              </w:rPr>
            </w:pPr>
          </w:p>
          <w:p w:rsidR="00BF47EB" w:rsidRPr="00BF47EB" w:rsidRDefault="00BF47EB" w:rsidP="00BF47EB">
            <w:pPr>
              <w:rPr>
                <w:rFonts w:eastAsia="Calibri"/>
                <w:b/>
              </w:rPr>
            </w:pPr>
            <w:r w:rsidRPr="00BF47EB">
              <w:rPr>
                <w:rFonts w:eastAsia="Calibri"/>
                <w:b/>
              </w:rPr>
              <w:t>Risorse (strumenti, consulenze, opportunità…)</w:t>
            </w:r>
          </w:p>
          <w:p w:rsidR="00BF47EB" w:rsidRPr="00BF47EB" w:rsidRDefault="00BF47EB" w:rsidP="00BF47EB">
            <w:pPr>
              <w:rPr>
                <w:rFonts w:eastAsia="Calibri"/>
                <w:b/>
              </w:rPr>
            </w:pPr>
          </w:p>
          <w:p w:rsidR="00BF47EB" w:rsidRPr="00BF47EB" w:rsidRDefault="00BF47EB" w:rsidP="00BF47EB">
            <w:pPr>
              <w:rPr>
                <w:rFonts w:eastAsia="Calibri"/>
                <w:b/>
              </w:rPr>
            </w:pPr>
          </w:p>
          <w:p w:rsidR="00BF47EB" w:rsidRPr="00BF47EB" w:rsidRDefault="00BF47EB" w:rsidP="00BF47EB">
            <w:pPr>
              <w:rPr>
                <w:rFonts w:eastAsia="Calibri"/>
                <w:b/>
              </w:rPr>
            </w:pPr>
            <w:r w:rsidRPr="00BF47EB">
              <w:rPr>
                <w:rFonts w:eastAsia="Calibri"/>
                <w:b/>
              </w:rPr>
              <w:t>Criteri di valutazione</w:t>
            </w:r>
          </w:p>
          <w:p w:rsidR="00BF47EB" w:rsidRPr="00BF47EB" w:rsidRDefault="00BF47EB" w:rsidP="00BF47EB">
            <w:pPr>
              <w:rPr>
                <w:rFonts w:eastAsia="Calibri"/>
                <w:b/>
              </w:rPr>
            </w:pPr>
          </w:p>
          <w:p w:rsidR="00BF47EB" w:rsidRPr="00BF47EB" w:rsidRDefault="00BF47EB" w:rsidP="00BF47EB">
            <w:pPr>
              <w:rPr>
                <w:rFonts w:eastAsia="Calibri"/>
              </w:rPr>
            </w:pPr>
            <w:r w:rsidRPr="00BF47EB">
              <w:rPr>
                <w:rFonts w:eastAsia="Calibri"/>
                <w:b/>
              </w:rPr>
              <w:t xml:space="preserve">Peso della </w:t>
            </w:r>
            <w:proofErr w:type="spellStart"/>
            <w:r w:rsidRPr="00BF47EB">
              <w:rPr>
                <w:rFonts w:eastAsia="Calibri"/>
                <w:b/>
              </w:rPr>
              <w:t>Uda</w:t>
            </w:r>
            <w:proofErr w:type="spellEnd"/>
            <w:r w:rsidRPr="00BF47EB">
              <w:rPr>
                <w:rFonts w:eastAsia="Calibri"/>
                <w:b/>
              </w:rPr>
              <w:t xml:space="preserve"> in termini di voti in riferimento agli assi culturali ed alle discipline</w:t>
            </w:r>
          </w:p>
          <w:p w:rsidR="00BF47EB" w:rsidRPr="00BF47EB" w:rsidRDefault="00BF47EB" w:rsidP="00BF47EB">
            <w:pPr>
              <w:rPr>
                <w:rFonts w:eastAsia="Calibri"/>
              </w:rPr>
            </w:pPr>
          </w:p>
          <w:p w:rsidR="00BF47EB" w:rsidRPr="00BF47EB" w:rsidRDefault="00BF47EB" w:rsidP="00BF47EB">
            <w:pPr>
              <w:jc w:val="both"/>
              <w:rPr>
                <w:rFonts w:eastAsia="Calibri"/>
              </w:rPr>
            </w:pPr>
          </w:p>
        </w:tc>
      </w:tr>
    </w:tbl>
    <w:p w:rsidR="00BF47EB" w:rsidRPr="00BF47EB" w:rsidRDefault="00BF47EB" w:rsidP="00BF47EB">
      <w:pPr>
        <w:tabs>
          <w:tab w:val="left" w:pos="821"/>
        </w:tabs>
        <w:spacing w:before="145" w:line="319" w:lineRule="auto"/>
        <w:ind w:right="117"/>
        <w:rPr>
          <w:rFonts w:ascii="Times New Roman" w:eastAsia="Times New Roman" w:hAnsi="Times New Roman" w:cs="Times New Roman"/>
          <w:sz w:val="24"/>
        </w:rPr>
      </w:pPr>
    </w:p>
    <w:p w:rsidR="00BF47EB" w:rsidRPr="00BF47EB" w:rsidRDefault="00BF47EB" w:rsidP="00BF47EB">
      <w:pPr>
        <w:rPr>
          <w:rFonts w:eastAsia="Calibri"/>
        </w:rPr>
      </w:pPr>
    </w:p>
    <w:p w:rsidR="00BF47EB" w:rsidRPr="00BF47EB" w:rsidRDefault="00BF47EB" w:rsidP="00BF4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</w:rPr>
      </w:pPr>
    </w:p>
    <w:p w:rsidR="00BF47EB" w:rsidRPr="00BF47EB" w:rsidRDefault="00BF47EB" w:rsidP="00BF4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color w:val="FF0000"/>
        </w:rPr>
      </w:pPr>
      <w:r w:rsidRPr="00BF47EB">
        <w:rPr>
          <w:rFonts w:eastAsia="Calibri"/>
          <w:b/>
        </w:rPr>
        <w:t xml:space="preserve">SCHEMA DELLA RELAZIONE INDIVIDUALE </w:t>
      </w:r>
      <w:proofErr w:type="spellStart"/>
      <w:r w:rsidRPr="00BF47EB">
        <w:rPr>
          <w:rFonts w:eastAsia="Calibri"/>
          <w:b/>
          <w:color w:val="FF0000"/>
        </w:rPr>
        <w:t>DaD</w:t>
      </w:r>
      <w:proofErr w:type="spellEnd"/>
    </w:p>
    <w:p w:rsidR="00BF47EB" w:rsidRPr="00BF47EB" w:rsidRDefault="00BF47EB" w:rsidP="00BF4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</w:rPr>
      </w:pPr>
    </w:p>
    <w:p w:rsidR="00BF47EB" w:rsidRPr="00BF47EB" w:rsidRDefault="00BF47EB" w:rsidP="00BF47EB">
      <w:pPr>
        <w:rPr>
          <w:rFonts w:eastAsia="Calibri"/>
        </w:rPr>
      </w:pPr>
    </w:p>
    <w:p w:rsidR="00BF47EB" w:rsidRPr="00BF47EB" w:rsidRDefault="00BF47EB" w:rsidP="00BF47EB">
      <w:pPr>
        <w:rPr>
          <w:rFonts w:eastAsia="Calibri"/>
        </w:rPr>
      </w:pPr>
    </w:p>
    <w:p w:rsidR="00BF47EB" w:rsidRPr="00BF47EB" w:rsidRDefault="00BF47EB" w:rsidP="00BF47EB">
      <w:pPr>
        <w:rPr>
          <w:rFonts w:eastAsia="Calibri"/>
          <w:b/>
        </w:rPr>
      </w:pPr>
      <w:r w:rsidRPr="00BF47EB">
        <w:rPr>
          <w:rFonts w:eastAsia="Calibri"/>
          <w:b/>
        </w:rPr>
        <w:t>Descrivi in sintesi l’attività</w:t>
      </w:r>
    </w:p>
    <w:p w:rsidR="00BF47EB" w:rsidRPr="00BF47EB" w:rsidRDefault="00BF47EB" w:rsidP="00BF47EB">
      <w:pPr>
        <w:rPr>
          <w:rFonts w:eastAsia="Calibri"/>
          <w:b/>
        </w:rPr>
      </w:pPr>
    </w:p>
    <w:p w:rsidR="00BF47EB" w:rsidRPr="00BF47EB" w:rsidRDefault="00BF47EB" w:rsidP="00BF47EB">
      <w:pPr>
        <w:rPr>
          <w:rFonts w:eastAsia="Calibri"/>
          <w:b/>
        </w:rPr>
      </w:pPr>
      <w:r w:rsidRPr="00BF47EB">
        <w:rPr>
          <w:rFonts w:eastAsia="Calibri"/>
          <w:b/>
        </w:rPr>
        <w:t xml:space="preserve">Indica come avete svolto il compito e cosa hai fatto tu </w:t>
      </w:r>
    </w:p>
    <w:p w:rsidR="00BF47EB" w:rsidRPr="00BF47EB" w:rsidRDefault="00BF47EB" w:rsidP="00BF47EB">
      <w:pPr>
        <w:rPr>
          <w:rFonts w:eastAsia="Calibri"/>
          <w:b/>
        </w:rPr>
      </w:pPr>
    </w:p>
    <w:p w:rsidR="00BF47EB" w:rsidRPr="00BF47EB" w:rsidRDefault="00BF47EB" w:rsidP="00BF47EB">
      <w:pPr>
        <w:rPr>
          <w:rFonts w:eastAsia="Calibri"/>
          <w:b/>
        </w:rPr>
      </w:pPr>
      <w:r w:rsidRPr="00BF47EB">
        <w:rPr>
          <w:rFonts w:eastAsia="Calibri"/>
          <w:b/>
        </w:rPr>
        <w:t>Indica quali crisi hai dovuto affrontare e come le hai risolte</w:t>
      </w:r>
    </w:p>
    <w:p w:rsidR="00BF47EB" w:rsidRPr="00BF47EB" w:rsidRDefault="00BF47EB" w:rsidP="00BF47EB">
      <w:pPr>
        <w:rPr>
          <w:rFonts w:eastAsia="Calibri"/>
          <w:b/>
        </w:rPr>
      </w:pPr>
    </w:p>
    <w:p w:rsidR="00BF47EB" w:rsidRPr="00BF47EB" w:rsidRDefault="00BF47EB" w:rsidP="00BF47EB">
      <w:pPr>
        <w:rPr>
          <w:rFonts w:eastAsia="Calibri"/>
          <w:b/>
        </w:rPr>
      </w:pPr>
      <w:r w:rsidRPr="00BF47EB">
        <w:rPr>
          <w:rFonts w:eastAsia="Calibri"/>
          <w:b/>
        </w:rPr>
        <w:t>Che cosa hai imparato da questa unità di apprendimento</w:t>
      </w:r>
    </w:p>
    <w:p w:rsidR="00BF47EB" w:rsidRPr="00BF47EB" w:rsidRDefault="00BF47EB" w:rsidP="00BF47EB">
      <w:pPr>
        <w:rPr>
          <w:rFonts w:eastAsia="Calibri"/>
          <w:b/>
        </w:rPr>
      </w:pPr>
    </w:p>
    <w:p w:rsidR="00BF47EB" w:rsidRPr="00BF47EB" w:rsidRDefault="00BF47EB" w:rsidP="00BF47EB">
      <w:pPr>
        <w:rPr>
          <w:rFonts w:eastAsia="Calibri"/>
          <w:b/>
        </w:rPr>
      </w:pPr>
      <w:r w:rsidRPr="00BF47EB">
        <w:rPr>
          <w:rFonts w:eastAsia="Calibri"/>
          <w:b/>
        </w:rPr>
        <w:t xml:space="preserve">Quale rapporto c’è tra ciò che hai appreso e le discipline di studio  </w:t>
      </w:r>
    </w:p>
    <w:p w:rsidR="00BF47EB" w:rsidRPr="00BF47EB" w:rsidRDefault="00BF47EB" w:rsidP="00BF47EB">
      <w:pPr>
        <w:rPr>
          <w:rFonts w:eastAsia="Calibri"/>
          <w:b/>
        </w:rPr>
      </w:pPr>
    </w:p>
    <w:p w:rsidR="00BF47EB" w:rsidRPr="00BF47EB" w:rsidRDefault="00BF47EB" w:rsidP="00BF47EB">
      <w:pPr>
        <w:rPr>
          <w:rFonts w:eastAsia="Calibri"/>
          <w:b/>
        </w:rPr>
      </w:pPr>
      <w:r w:rsidRPr="00BF47EB">
        <w:rPr>
          <w:rFonts w:eastAsia="Calibri"/>
          <w:b/>
        </w:rPr>
        <w:t xml:space="preserve">Cosa devi ancora imparare </w:t>
      </w:r>
    </w:p>
    <w:p w:rsidR="00BF47EB" w:rsidRPr="00BF47EB" w:rsidRDefault="00BF47EB" w:rsidP="00BF47EB">
      <w:pPr>
        <w:rPr>
          <w:rFonts w:eastAsia="Calibri"/>
          <w:b/>
        </w:rPr>
      </w:pPr>
    </w:p>
    <w:p w:rsidR="00BF47EB" w:rsidRPr="00BF47EB" w:rsidRDefault="00BF47EB" w:rsidP="00BF47EB">
      <w:pPr>
        <w:rPr>
          <w:rFonts w:eastAsia="Calibri"/>
          <w:b/>
        </w:rPr>
      </w:pPr>
      <w:r w:rsidRPr="00BF47EB">
        <w:rPr>
          <w:rFonts w:eastAsia="Calibri"/>
          <w:b/>
        </w:rPr>
        <w:t>Come valuti il lavoro da te svolto (vedi rubrica di autovalutazione)</w:t>
      </w:r>
    </w:p>
    <w:p w:rsidR="00BF47EB" w:rsidRPr="00BF47EB" w:rsidRDefault="00BF47EB" w:rsidP="00BF47EB">
      <w:pPr>
        <w:rPr>
          <w:rFonts w:eastAsia="Calibri"/>
          <w:b/>
        </w:rPr>
      </w:pPr>
    </w:p>
    <w:p w:rsidR="00BF47EB" w:rsidRPr="00BF47EB" w:rsidRDefault="00BF47EB" w:rsidP="00BF47EB">
      <w:pPr>
        <w:rPr>
          <w:rFonts w:eastAsia="Calibri"/>
          <w:b/>
        </w:rPr>
      </w:pPr>
    </w:p>
    <w:p w:rsidR="00BF47EB" w:rsidRPr="00BF47EB" w:rsidRDefault="00BF47EB" w:rsidP="00BF47EB">
      <w:pPr>
        <w:rPr>
          <w:rFonts w:eastAsia="Calibri"/>
          <w:b/>
        </w:rPr>
      </w:pPr>
      <w:r w:rsidRPr="00BF47EB">
        <w:rPr>
          <w:rFonts w:eastAsia="Calibri"/>
          <w:b/>
        </w:rPr>
        <w:t>Allegati:</w:t>
      </w:r>
    </w:p>
    <w:p w:rsidR="00BF47EB" w:rsidRPr="00BF47EB" w:rsidRDefault="00BF47EB" w:rsidP="00BF47EB">
      <w:pPr>
        <w:keepNext/>
        <w:tabs>
          <w:tab w:val="num" w:pos="567"/>
        </w:tabs>
        <w:suppressAutoHyphens/>
        <w:spacing w:after="0" w:line="240" w:lineRule="auto"/>
        <w:ind w:left="567" w:hanging="567"/>
        <w:jc w:val="center"/>
        <w:outlineLvl w:val="2"/>
        <w:rPr>
          <w:rFonts w:ascii="Times New Roman" w:eastAsiaTheme="majorEastAsia" w:hAnsi="Times New Roman" w:cs="Times New Roman"/>
          <w:color w:val="FF0000"/>
          <w:kern w:val="2"/>
          <w:sz w:val="24"/>
          <w:szCs w:val="24"/>
          <w:u w:val="single"/>
        </w:rPr>
      </w:pPr>
      <w:r w:rsidRPr="00BF47EB">
        <w:rPr>
          <w:rFonts w:ascii="Times New Roman" w:eastAsiaTheme="majorEastAsia" w:hAnsi="Times New Roman" w:cs="Times New Roman"/>
          <w:color w:val="FF0000"/>
          <w:kern w:val="2"/>
          <w:sz w:val="24"/>
          <w:szCs w:val="24"/>
          <w:u w:val="single"/>
        </w:rPr>
        <w:t>COMPETENZE  DA CERTIFICARE A CONCLUSIONE DEL PERCORSO QUINQUENNALE</w:t>
      </w:r>
    </w:p>
    <w:p w:rsidR="00BF47EB" w:rsidRPr="00BF47EB" w:rsidRDefault="00BF47EB" w:rsidP="00BF47EB">
      <w:pPr>
        <w:rPr>
          <w:rFonts w:ascii="Arial" w:eastAsia="Calibri" w:hAnsi="Arial" w:cs="Arial"/>
        </w:rPr>
      </w:pPr>
    </w:p>
    <w:p w:rsidR="00BF47EB" w:rsidRPr="00BF47EB" w:rsidRDefault="00BF47EB" w:rsidP="00BF47EB">
      <w:pPr>
        <w:tabs>
          <w:tab w:val="num" w:pos="567"/>
        </w:tabs>
        <w:spacing w:before="120" w:after="120"/>
        <w:ind w:left="567" w:hanging="567"/>
        <w:jc w:val="center"/>
        <w:rPr>
          <w:b/>
          <w:u w:val="single"/>
        </w:rPr>
      </w:pPr>
      <w:r w:rsidRPr="00BF47EB">
        <w:rPr>
          <w:b/>
          <w:u w:val="single"/>
        </w:rPr>
        <w:t>COMPETENZE GENERALI PER TUTTI GLI INDIRIZZI PROFESSIONALI</w:t>
      </w:r>
    </w:p>
    <w:p w:rsidR="00BF47EB" w:rsidRPr="00BF47EB" w:rsidRDefault="00BF47EB" w:rsidP="00BF47EB">
      <w:pPr>
        <w:tabs>
          <w:tab w:val="num" w:pos="567"/>
        </w:tabs>
        <w:spacing w:before="120" w:after="120"/>
        <w:ind w:left="567" w:hanging="567"/>
        <w:jc w:val="center"/>
        <w:rPr>
          <w:b/>
          <w:u w:val="single"/>
        </w:rPr>
      </w:pPr>
      <w:proofErr w:type="spellStart"/>
      <w:r w:rsidRPr="00BF47EB">
        <w:rPr>
          <w:b/>
          <w:u w:val="single"/>
        </w:rPr>
        <w:t>D.Lgs</w:t>
      </w:r>
      <w:proofErr w:type="spellEnd"/>
      <w:r w:rsidRPr="00BF47EB">
        <w:rPr>
          <w:b/>
          <w:u w:val="single"/>
        </w:rPr>
        <w:t xml:space="preserve"> 61/2017 e </w:t>
      </w:r>
      <w:r w:rsidRPr="00BF47EB">
        <w:rPr>
          <w:b/>
          <w:bCs/>
          <w:i/>
          <w:iCs/>
        </w:rPr>
        <w:t>Decreto interministeriale 92/2018 attuativo riforma professionali</w:t>
      </w:r>
    </w:p>
    <w:p w:rsidR="00BF47EB" w:rsidRPr="00BF47EB" w:rsidRDefault="00BF47EB" w:rsidP="00BF47EB">
      <w:pPr>
        <w:numPr>
          <w:ilvl w:val="0"/>
          <w:numId w:val="4"/>
        </w:numPr>
        <w:tabs>
          <w:tab w:val="num" w:pos="0"/>
        </w:tabs>
        <w:suppressAutoHyphens/>
        <w:spacing w:before="120" w:after="120"/>
        <w:ind w:left="284" w:hanging="284"/>
        <w:contextualSpacing/>
        <w:jc w:val="both"/>
        <w:rPr>
          <w:b/>
          <w:color w:val="4F81BD" w:themeColor="accent1"/>
          <w:sz w:val="36"/>
          <w:szCs w:val="36"/>
          <w:lang w:val="en-US"/>
        </w:rPr>
      </w:pPr>
      <w:proofErr w:type="spellStart"/>
      <w:r w:rsidRPr="00BF47EB">
        <w:rPr>
          <w:b/>
          <w:lang w:val="en-US"/>
        </w:rPr>
        <w:t>Sono</w:t>
      </w:r>
      <w:proofErr w:type="spellEnd"/>
      <w:r w:rsidRPr="00BF47EB">
        <w:rPr>
          <w:b/>
          <w:lang w:val="en-US"/>
        </w:rPr>
        <w:t xml:space="preserve"> le </w:t>
      </w:r>
      <w:proofErr w:type="spellStart"/>
      <w:r w:rsidRPr="00BF47EB">
        <w:rPr>
          <w:b/>
          <w:lang w:val="en-US"/>
        </w:rPr>
        <w:t>competenze</w:t>
      </w:r>
      <w:proofErr w:type="spellEnd"/>
      <w:r w:rsidRPr="00BF47EB">
        <w:rPr>
          <w:b/>
          <w:lang w:val="en-US"/>
        </w:rPr>
        <w:t xml:space="preserve"> </w:t>
      </w:r>
      <w:proofErr w:type="spellStart"/>
      <w:r w:rsidRPr="00BF47EB">
        <w:rPr>
          <w:b/>
          <w:lang w:val="en-US"/>
        </w:rPr>
        <w:t>riportate</w:t>
      </w:r>
      <w:proofErr w:type="spellEnd"/>
      <w:r w:rsidRPr="00BF47EB">
        <w:rPr>
          <w:b/>
          <w:lang w:val="en-US"/>
        </w:rPr>
        <w:t xml:space="preserve"> </w:t>
      </w:r>
      <w:proofErr w:type="spellStart"/>
      <w:r w:rsidRPr="00BF47EB">
        <w:rPr>
          <w:b/>
          <w:lang w:val="en-US"/>
        </w:rPr>
        <w:t>nella</w:t>
      </w:r>
      <w:proofErr w:type="spellEnd"/>
      <w:r w:rsidRPr="00BF47EB">
        <w:rPr>
          <w:b/>
          <w:lang w:val="en-US"/>
        </w:rPr>
        <w:t xml:space="preserve"> </w:t>
      </w:r>
      <w:proofErr w:type="spellStart"/>
      <w:r w:rsidRPr="00BF47EB">
        <w:rPr>
          <w:b/>
          <w:lang w:val="en-US"/>
        </w:rPr>
        <w:t>griglia</w:t>
      </w:r>
      <w:proofErr w:type="spellEnd"/>
      <w:r w:rsidRPr="00BF47EB">
        <w:rPr>
          <w:b/>
          <w:lang w:val="en-US"/>
        </w:rPr>
        <w:t xml:space="preserve"> del PFI e </w:t>
      </w:r>
      <w:proofErr w:type="spellStart"/>
      <w:r w:rsidRPr="00BF47EB">
        <w:rPr>
          <w:b/>
          <w:lang w:val="en-US"/>
        </w:rPr>
        <w:t>nella</w:t>
      </w:r>
      <w:proofErr w:type="spellEnd"/>
      <w:r w:rsidRPr="00BF47EB">
        <w:rPr>
          <w:b/>
          <w:lang w:val="en-US"/>
        </w:rPr>
        <w:t xml:space="preserve"> </w:t>
      </w:r>
      <w:proofErr w:type="spellStart"/>
      <w:r w:rsidRPr="00BF47EB">
        <w:rPr>
          <w:b/>
          <w:lang w:val="en-US"/>
        </w:rPr>
        <w:t>programmazione</w:t>
      </w:r>
      <w:proofErr w:type="spellEnd"/>
      <w:r w:rsidRPr="00BF47EB">
        <w:rPr>
          <w:b/>
          <w:lang w:val="en-US"/>
        </w:rPr>
        <w:t xml:space="preserve"> di </w:t>
      </w:r>
      <w:proofErr w:type="spellStart"/>
      <w:r w:rsidRPr="00BF47EB">
        <w:rPr>
          <w:b/>
          <w:lang w:val="en-US"/>
        </w:rPr>
        <w:t>classe</w:t>
      </w:r>
      <w:proofErr w:type="spellEnd"/>
      <w:r w:rsidRPr="00BF47EB">
        <w:rPr>
          <w:b/>
          <w:lang w:val="en-US"/>
        </w:rPr>
        <w:t xml:space="preserve"> per la </w:t>
      </w:r>
      <w:proofErr w:type="spellStart"/>
      <w:r w:rsidRPr="00BF47EB">
        <w:rPr>
          <w:b/>
          <w:lang w:val="en-US"/>
        </w:rPr>
        <w:t>trasversalità</w:t>
      </w:r>
      <w:proofErr w:type="spellEnd"/>
      <w:r w:rsidRPr="00BF47EB">
        <w:rPr>
          <w:b/>
          <w:lang w:val="en-US"/>
        </w:rPr>
        <w:t xml:space="preserve"> </w:t>
      </w:r>
      <w:proofErr w:type="spellStart"/>
      <w:r w:rsidRPr="00BF47EB">
        <w:rPr>
          <w:b/>
          <w:lang w:val="en-US"/>
        </w:rPr>
        <w:t>tra</w:t>
      </w:r>
      <w:proofErr w:type="spellEnd"/>
      <w:r w:rsidRPr="00BF47EB">
        <w:rPr>
          <w:b/>
          <w:lang w:val="en-US"/>
        </w:rPr>
        <w:t xml:space="preserve"> </w:t>
      </w:r>
      <w:proofErr w:type="spellStart"/>
      <w:r w:rsidRPr="00BF47EB">
        <w:rPr>
          <w:b/>
          <w:lang w:val="en-US"/>
        </w:rPr>
        <w:t>gli</w:t>
      </w:r>
      <w:proofErr w:type="spellEnd"/>
      <w:r w:rsidRPr="00BF47EB">
        <w:rPr>
          <w:b/>
          <w:lang w:val="en-US"/>
        </w:rPr>
        <w:t xml:space="preserve"> </w:t>
      </w:r>
      <w:proofErr w:type="spellStart"/>
      <w:r w:rsidRPr="00BF47EB">
        <w:rPr>
          <w:b/>
          <w:lang w:val="en-US"/>
        </w:rPr>
        <w:t>assi</w:t>
      </w:r>
      <w:proofErr w:type="spellEnd"/>
      <w:r w:rsidRPr="00BF47EB">
        <w:rPr>
          <w:b/>
          <w:lang w:val="en-US"/>
        </w:rPr>
        <w:t xml:space="preserve"> </w:t>
      </w:r>
      <w:proofErr w:type="spellStart"/>
      <w:r w:rsidRPr="00BF47EB">
        <w:rPr>
          <w:b/>
          <w:lang w:val="en-US"/>
        </w:rPr>
        <w:t>disciplinari</w:t>
      </w:r>
      <w:proofErr w:type="spellEnd"/>
      <w:r w:rsidRPr="00BF47EB">
        <w:rPr>
          <w:b/>
          <w:lang w:val="en-US"/>
        </w:rPr>
        <w:t xml:space="preserve"> da </w:t>
      </w:r>
      <w:proofErr w:type="spellStart"/>
      <w:r w:rsidRPr="00BF47EB">
        <w:rPr>
          <w:b/>
          <w:lang w:val="en-US"/>
        </w:rPr>
        <w:t>inserire</w:t>
      </w:r>
      <w:proofErr w:type="spellEnd"/>
      <w:r w:rsidRPr="00BF47EB">
        <w:rPr>
          <w:b/>
          <w:lang w:val="en-US"/>
        </w:rPr>
        <w:t xml:space="preserve"> </w:t>
      </w:r>
      <w:proofErr w:type="spellStart"/>
      <w:r w:rsidRPr="00BF47EB">
        <w:rPr>
          <w:b/>
          <w:lang w:val="en-US"/>
        </w:rPr>
        <w:t>nelle</w:t>
      </w:r>
      <w:proofErr w:type="spellEnd"/>
      <w:r w:rsidRPr="00BF47EB">
        <w:rPr>
          <w:b/>
          <w:lang w:val="en-US"/>
        </w:rPr>
        <w:t xml:space="preserve"> UDA </w:t>
      </w:r>
      <w:r w:rsidRPr="00BF47EB">
        <w:rPr>
          <w:b/>
          <w:i/>
          <w:color w:val="4F81BD" w:themeColor="accent1"/>
          <w:sz w:val="36"/>
          <w:szCs w:val="36"/>
          <w:lang w:val="en-US"/>
        </w:rPr>
        <w:t xml:space="preserve">(NB: </w:t>
      </w:r>
      <w:proofErr w:type="spellStart"/>
      <w:r w:rsidRPr="00BF47EB">
        <w:rPr>
          <w:b/>
          <w:i/>
          <w:color w:val="4F81BD" w:themeColor="accent1"/>
          <w:sz w:val="36"/>
          <w:szCs w:val="36"/>
          <w:lang w:val="en-US"/>
        </w:rPr>
        <w:t>presenza</w:t>
      </w:r>
      <w:proofErr w:type="spellEnd"/>
      <w:r w:rsidRPr="00BF47EB">
        <w:rPr>
          <w:b/>
          <w:i/>
          <w:color w:val="4F81BD" w:themeColor="accent1"/>
          <w:sz w:val="36"/>
          <w:szCs w:val="36"/>
          <w:lang w:val="en-US"/>
        </w:rPr>
        <w:t xml:space="preserve"> di </w:t>
      </w:r>
      <w:proofErr w:type="spellStart"/>
      <w:r w:rsidRPr="00BF47EB">
        <w:rPr>
          <w:b/>
          <w:i/>
          <w:color w:val="4F81BD" w:themeColor="accent1"/>
          <w:sz w:val="36"/>
          <w:szCs w:val="36"/>
          <w:lang w:val="en-US"/>
        </w:rPr>
        <w:t>stesse</w:t>
      </w:r>
      <w:proofErr w:type="spellEnd"/>
      <w:r w:rsidRPr="00BF47EB">
        <w:rPr>
          <w:b/>
          <w:i/>
          <w:color w:val="4F81BD" w:themeColor="accent1"/>
          <w:sz w:val="36"/>
          <w:szCs w:val="36"/>
          <w:lang w:val="en-US"/>
        </w:rPr>
        <w:t xml:space="preserve"> </w:t>
      </w:r>
      <w:proofErr w:type="spellStart"/>
      <w:r w:rsidRPr="00BF47EB">
        <w:rPr>
          <w:b/>
          <w:i/>
          <w:color w:val="4F81BD" w:themeColor="accent1"/>
          <w:sz w:val="36"/>
          <w:szCs w:val="36"/>
          <w:lang w:val="en-US"/>
        </w:rPr>
        <w:t>competenze</w:t>
      </w:r>
      <w:proofErr w:type="spellEnd"/>
      <w:r w:rsidRPr="00BF47EB">
        <w:rPr>
          <w:b/>
          <w:i/>
          <w:color w:val="4F81BD" w:themeColor="accent1"/>
          <w:sz w:val="36"/>
          <w:szCs w:val="36"/>
          <w:lang w:val="en-US"/>
        </w:rPr>
        <w:t xml:space="preserve"> in </w:t>
      </w:r>
      <w:proofErr w:type="spellStart"/>
      <w:r w:rsidRPr="00BF47EB">
        <w:rPr>
          <w:b/>
          <w:i/>
          <w:color w:val="4F81BD" w:themeColor="accent1"/>
          <w:sz w:val="36"/>
          <w:szCs w:val="36"/>
          <w:lang w:val="en-US"/>
        </w:rPr>
        <w:t>assi</w:t>
      </w:r>
      <w:proofErr w:type="spellEnd"/>
      <w:r w:rsidRPr="00BF47EB">
        <w:rPr>
          <w:b/>
          <w:i/>
          <w:color w:val="4F81BD" w:themeColor="accent1"/>
          <w:sz w:val="36"/>
          <w:szCs w:val="36"/>
          <w:lang w:val="en-US"/>
        </w:rPr>
        <w:t xml:space="preserve"> </w:t>
      </w:r>
      <w:proofErr w:type="spellStart"/>
      <w:r w:rsidRPr="00BF47EB">
        <w:rPr>
          <w:b/>
          <w:i/>
          <w:color w:val="4F81BD" w:themeColor="accent1"/>
          <w:sz w:val="36"/>
          <w:szCs w:val="36"/>
          <w:lang w:val="en-US"/>
        </w:rPr>
        <w:t>diversi</w:t>
      </w:r>
      <w:proofErr w:type="spellEnd"/>
      <w:r w:rsidRPr="00BF47EB">
        <w:rPr>
          <w:b/>
          <w:i/>
          <w:color w:val="4F81BD" w:themeColor="accent1"/>
          <w:sz w:val="36"/>
          <w:szCs w:val="36"/>
          <w:lang w:val="en-US"/>
        </w:rPr>
        <w:t>)</w:t>
      </w:r>
    </w:p>
    <w:p w:rsidR="00BF47EB" w:rsidRPr="00BF47EB" w:rsidRDefault="00BF47EB" w:rsidP="00BF47EB">
      <w:pPr>
        <w:tabs>
          <w:tab w:val="num" w:pos="567"/>
        </w:tabs>
        <w:spacing w:before="120" w:after="120"/>
        <w:ind w:left="567" w:hanging="567"/>
        <w:jc w:val="both"/>
      </w:pPr>
      <w:r w:rsidRPr="00BF47EB">
        <w:rPr>
          <w:b/>
        </w:rPr>
        <w:t xml:space="preserve">Asse dei linguaggi </w:t>
      </w:r>
    </w:p>
    <w:p w:rsidR="00BF47EB" w:rsidRPr="00BF47EB" w:rsidRDefault="00BF47EB" w:rsidP="00BF47EB">
      <w:pPr>
        <w:tabs>
          <w:tab w:val="num" w:pos="567"/>
        </w:tabs>
        <w:spacing w:before="120"/>
        <w:ind w:left="567" w:hanging="567"/>
        <w:jc w:val="both"/>
        <w:rPr>
          <w:color w:val="000000" w:themeColor="text1"/>
        </w:rPr>
      </w:pPr>
      <w:r w:rsidRPr="00BF47EB">
        <w:rPr>
          <w:b/>
          <w:color w:val="000000" w:themeColor="text1"/>
        </w:rPr>
        <w:t>L1.</w:t>
      </w:r>
      <w:r w:rsidRPr="00BF47EB">
        <w:rPr>
          <w:color w:val="000000" w:themeColor="text1"/>
        </w:rPr>
        <w:tab/>
      </w:r>
      <w:r w:rsidRPr="00BF47EB">
        <w:rPr>
          <w:color w:val="FF0000"/>
        </w:rPr>
        <w:t>Utilizzare il patrimonio lessicale ed espressivo della lingua italiana secondo le esigenze comunicative nei vari contesti: sociali, culturali, scientifici, economici, tecnologici e professionali</w:t>
      </w:r>
      <w:r w:rsidRPr="00BF47EB">
        <w:rPr>
          <w:color w:val="000000" w:themeColor="text1"/>
        </w:rPr>
        <w:t>;</w:t>
      </w:r>
    </w:p>
    <w:p w:rsidR="00BF47EB" w:rsidRPr="00BF47EB" w:rsidRDefault="00BF47EB" w:rsidP="00BF47EB">
      <w:pPr>
        <w:tabs>
          <w:tab w:val="num" w:pos="567"/>
        </w:tabs>
        <w:spacing w:before="120"/>
        <w:ind w:left="567" w:hanging="567"/>
        <w:jc w:val="both"/>
        <w:rPr>
          <w:color w:val="000000" w:themeColor="text1"/>
        </w:rPr>
      </w:pPr>
      <w:r w:rsidRPr="00BF47EB">
        <w:rPr>
          <w:b/>
          <w:color w:val="000000" w:themeColor="text1"/>
        </w:rPr>
        <w:t>L2.</w:t>
      </w:r>
      <w:r w:rsidRPr="00BF47EB">
        <w:rPr>
          <w:color w:val="000000" w:themeColor="text1"/>
        </w:rPr>
        <w:tab/>
        <w:t>Stabilire collegamenti tra le tradizioni culturali locali, nazionali ed internazionali, sia in una prospettiva interculturale sia ai fini della mobilità di studio e di lavoro***</w:t>
      </w:r>
    </w:p>
    <w:p w:rsidR="00BF47EB" w:rsidRPr="00BF47EB" w:rsidRDefault="00BF47EB" w:rsidP="00BF47EB">
      <w:pPr>
        <w:tabs>
          <w:tab w:val="num" w:pos="567"/>
        </w:tabs>
        <w:spacing w:before="120"/>
        <w:ind w:left="567" w:hanging="567"/>
        <w:jc w:val="both"/>
        <w:rPr>
          <w:color w:val="FF0000"/>
        </w:rPr>
      </w:pPr>
      <w:r w:rsidRPr="00BF47EB">
        <w:rPr>
          <w:b/>
          <w:color w:val="000000" w:themeColor="text1"/>
        </w:rPr>
        <w:t>L3.</w:t>
      </w:r>
      <w:r w:rsidRPr="00BF47EB">
        <w:rPr>
          <w:color w:val="000000" w:themeColor="text1"/>
        </w:rPr>
        <w:tab/>
      </w:r>
      <w:r w:rsidRPr="00BF47EB">
        <w:rPr>
          <w:color w:val="FF0000"/>
        </w:rPr>
        <w:t>Utilizzare i linguaggi settoriali delle lingue straniere previste dai percorsi di studio per interagire in diversi ambiti e contesti di studio e di lavoro</w:t>
      </w:r>
    </w:p>
    <w:p w:rsidR="00BF47EB" w:rsidRPr="00BF47EB" w:rsidRDefault="00BF47EB" w:rsidP="00BF47EB">
      <w:pPr>
        <w:tabs>
          <w:tab w:val="num" w:pos="567"/>
        </w:tabs>
        <w:spacing w:before="120"/>
        <w:ind w:left="567" w:hanging="567"/>
        <w:jc w:val="both"/>
        <w:rPr>
          <w:color w:val="000000" w:themeColor="text1"/>
        </w:rPr>
      </w:pPr>
      <w:r w:rsidRPr="00BF47EB">
        <w:rPr>
          <w:b/>
          <w:color w:val="000000" w:themeColor="text1"/>
        </w:rPr>
        <w:t>L4.</w:t>
      </w:r>
      <w:r w:rsidRPr="00BF47EB">
        <w:rPr>
          <w:color w:val="000000" w:themeColor="text1"/>
        </w:rPr>
        <w:tab/>
        <w:t>Riconoscere il valore e le potenzialità dei beni artistici e ambientali***</w:t>
      </w:r>
    </w:p>
    <w:p w:rsidR="00BF47EB" w:rsidRPr="00BF47EB" w:rsidRDefault="00BF47EB" w:rsidP="00BF47EB">
      <w:pPr>
        <w:tabs>
          <w:tab w:val="num" w:pos="567"/>
        </w:tabs>
        <w:spacing w:before="120"/>
        <w:ind w:left="567" w:hanging="567"/>
        <w:jc w:val="both"/>
        <w:rPr>
          <w:color w:val="000000" w:themeColor="text1"/>
        </w:rPr>
      </w:pPr>
      <w:r w:rsidRPr="00BF47EB">
        <w:rPr>
          <w:b/>
          <w:color w:val="000000" w:themeColor="text1"/>
        </w:rPr>
        <w:t>L5.</w:t>
      </w:r>
      <w:r w:rsidRPr="00BF47EB">
        <w:rPr>
          <w:color w:val="000000" w:themeColor="text1"/>
        </w:rPr>
        <w:tab/>
        <w:t>Individuare ed utilizzare le moderne forme di comunicazione visiva e multimediale, anche con riferimento alle strategie espressive e agli strumenti tecnici della comunicazione in rete***</w:t>
      </w:r>
    </w:p>
    <w:p w:rsidR="00BF47EB" w:rsidRPr="00BF47EB" w:rsidRDefault="00BF47EB" w:rsidP="00BF47EB">
      <w:pPr>
        <w:tabs>
          <w:tab w:val="num" w:pos="567"/>
        </w:tabs>
        <w:spacing w:before="120"/>
        <w:ind w:left="567" w:hanging="567"/>
        <w:jc w:val="both"/>
        <w:rPr>
          <w:color w:val="000000" w:themeColor="text1"/>
        </w:rPr>
      </w:pPr>
      <w:r w:rsidRPr="00BF47EB">
        <w:rPr>
          <w:b/>
          <w:color w:val="000000" w:themeColor="text1"/>
        </w:rPr>
        <w:t>L6.</w:t>
      </w:r>
      <w:r w:rsidRPr="00BF47EB">
        <w:rPr>
          <w:color w:val="000000" w:themeColor="text1"/>
        </w:rPr>
        <w:t xml:space="preserve">    </w:t>
      </w:r>
      <w:r w:rsidRPr="00BF47EB">
        <w:rPr>
          <w:i/>
          <w:iCs/>
          <w:color w:val="FF0000"/>
        </w:rPr>
        <w:t>Leggere comprendere e interpretare testi di vario tipo**</w:t>
      </w:r>
    </w:p>
    <w:p w:rsidR="00BF47EB" w:rsidRPr="00BF47EB" w:rsidRDefault="00BF47EB" w:rsidP="00BF47EB">
      <w:pPr>
        <w:tabs>
          <w:tab w:val="num" w:pos="567"/>
        </w:tabs>
        <w:spacing w:before="120"/>
        <w:ind w:left="567" w:hanging="567"/>
        <w:jc w:val="both"/>
        <w:rPr>
          <w:color w:val="FF0000"/>
        </w:rPr>
      </w:pPr>
      <w:r w:rsidRPr="00BF47EB">
        <w:rPr>
          <w:b/>
          <w:color w:val="000000" w:themeColor="text1"/>
        </w:rPr>
        <w:t>L7.</w:t>
      </w:r>
      <w:r w:rsidRPr="00BF47EB">
        <w:rPr>
          <w:color w:val="000000" w:themeColor="text1"/>
        </w:rPr>
        <w:t xml:space="preserve">    </w:t>
      </w:r>
      <w:r w:rsidRPr="00BF47EB">
        <w:rPr>
          <w:i/>
          <w:iCs/>
          <w:color w:val="FF0000"/>
        </w:rPr>
        <w:t>Produrre testi di vario tipo in relazione ai differenti scopi comunicativi**</w:t>
      </w:r>
    </w:p>
    <w:p w:rsidR="00BF47EB" w:rsidRPr="00BF47EB" w:rsidRDefault="00BF47EB" w:rsidP="00BF47EB">
      <w:pPr>
        <w:shd w:val="clear" w:color="auto" w:fill="FFFFFF"/>
        <w:jc w:val="both"/>
        <w:rPr>
          <w:rFonts w:eastAsia="Times New Roman"/>
          <w:color w:val="FF0000"/>
          <w:lang w:eastAsia="it-IT"/>
        </w:rPr>
      </w:pPr>
    </w:p>
    <w:p w:rsidR="00BF47EB" w:rsidRPr="00BF47EB" w:rsidRDefault="00BF47EB" w:rsidP="00BF47EB">
      <w:pPr>
        <w:shd w:val="clear" w:color="auto" w:fill="FFFFFF"/>
        <w:jc w:val="both"/>
        <w:rPr>
          <w:rFonts w:eastAsia="Times New Roman"/>
          <w:color w:val="FF0000"/>
          <w:lang w:eastAsia="it-IT"/>
        </w:rPr>
      </w:pPr>
      <w:r w:rsidRPr="00BF47EB">
        <w:rPr>
          <w:rFonts w:eastAsia="Times New Roman"/>
          <w:color w:val="FF0000"/>
          <w:lang w:eastAsia="it-IT"/>
        </w:rPr>
        <w:t xml:space="preserve">Riferimento via web con DECLINAZIONE in abilità e conoscenze: </w:t>
      </w:r>
    </w:p>
    <w:p w:rsidR="00BF47EB" w:rsidRPr="00BF47EB" w:rsidRDefault="00BF47EB" w:rsidP="00BF47EB">
      <w:pPr>
        <w:shd w:val="clear" w:color="auto" w:fill="FFFFFF"/>
        <w:jc w:val="both"/>
        <w:rPr>
          <w:rFonts w:eastAsia="Times New Roman"/>
          <w:color w:val="000000" w:themeColor="text1"/>
          <w:lang w:eastAsia="it-IT"/>
        </w:rPr>
      </w:pPr>
      <w:r w:rsidRPr="00BF47EB">
        <w:rPr>
          <w:rFonts w:eastAsia="Times New Roman"/>
          <w:color w:val="000000" w:themeColor="text1"/>
          <w:lang w:eastAsia="it-IT"/>
        </w:rPr>
        <w:t>http://www.snaipo.it/doc/Rif_2018/All_1_Competenze%20pecup%20professionali%20area%20generale.pdf</w:t>
      </w:r>
    </w:p>
    <w:p w:rsidR="00BF47EB" w:rsidRPr="00BF47EB" w:rsidRDefault="00BF47EB" w:rsidP="00BF47EB">
      <w:pPr>
        <w:tabs>
          <w:tab w:val="num" w:pos="567"/>
        </w:tabs>
        <w:spacing w:before="120"/>
        <w:ind w:left="567" w:hanging="567"/>
        <w:jc w:val="both"/>
      </w:pPr>
    </w:p>
    <w:p w:rsidR="00BF47EB" w:rsidRPr="00BF47EB" w:rsidRDefault="00BF47EB" w:rsidP="00BF47EB">
      <w:pPr>
        <w:tabs>
          <w:tab w:val="num" w:pos="567"/>
        </w:tabs>
        <w:spacing w:before="120"/>
        <w:jc w:val="both"/>
        <w:rPr>
          <w:color w:val="FF0000"/>
        </w:rPr>
      </w:pPr>
      <w:r w:rsidRPr="00BF47EB">
        <w:rPr>
          <w:color w:val="FF0000"/>
        </w:rPr>
        <w:t>*stessa competenza in ambiti diversi</w:t>
      </w:r>
    </w:p>
    <w:p w:rsidR="00BF47EB" w:rsidRPr="00BF47EB" w:rsidRDefault="00BF47EB" w:rsidP="00BF47EB">
      <w:pPr>
        <w:tabs>
          <w:tab w:val="num" w:pos="567"/>
        </w:tabs>
        <w:spacing w:before="120"/>
        <w:jc w:val="both"/>
        <w:rPr>
          <w:color w:val="FF0000"/>
        </w:rPr>
      </w:pPr>
      <w:r w:rsidRPr="00BF47EB">
        <w:rPr>
          <w:color w:val="FF0000"/>
        </w:rPr>
        <w:t xml:space="preserve">**integrazione competenze dell’obbligo scolastico </w:t>
      </w:r>
      <w:r w:rsidRPr="00BF47EB">
        <w:rPr>
          <w:color w:val="FF0000"/>
          <w:u w:val="single"/>
        </w:rPr>
        <w:t>decreto 22 agosto 2007, n.139</w:t>
      </w:r>
    </w:p>
    <w:p w:rsidR="00BF47EB" w:rsidRPr="00BF47EB" w:rsidRDefault="00BF47EB" w:rsidP="00BF47EB">
      <w:pPr>
        <w:tabs>
          <w:tab w:val="num" w:pos="567"/>
        </w:tabs>
        <w:spacing w:before="120"/>
        <w:jc w:val="both"/>
        <w:rPr>
          <w:color w:val="FF0000"/>
        </w:rPr>
      </w:pPr>
      <w:r w:rsidRPr="00BF47EB">
        <w:rPr>
          <w:color w:val="FF0000"/>
        </w:rPr>
        <w:lastRenderedPageBreak/>
        <w:t xml:space="preserve">*** competenze da certificare al termine del quinquennio </w:t>
      </w:r>
    </w:p>
    <w:p w:rsidR="00BF47EB" w:rsidRPr="00BF47EB" w:rsidRDefault="00BF47EB" w:rsidP="00BF47EB">
      <w:pPr>
        <w:tabs>
          <w:tab w:val="num" w:pos="567"/>
        </w:tabs>
        <w:spacing w:before="120"/>
        <w:jc w:val="both"/>
        <w:rPr>
          <w:color w:val="FF0000"/>
        </w:rPr>
      </w:pPr>
    </w:p>
    <w:p w:rsidR="00BF47EB" w:rsidRPr="00BF47EB" w:rsidRDefault="00BF47EB" w:rsidP="00BF47EB">
      <w:pPr>
        <w:jc w:val="center"/>
        <w:rPr>
          <w:b/>
          <w:bCs/>
          <w:sz w:val="28"/>
          <w:szCs w:val="28"/>
          <w:u w:val="single"/>
        </w:rPr>
      </w:pPr>
      <w:r w:rsidRPr="00BF47EB">
        <w:rPr>
          <w:b/>
          <w:bCs/>
          <w:sz w:val="28"/>
          <w:szCs w:val="28"/>
          <w:u w:val="single"/>
        </w:rPr>
        <w:t>COMPETENZE CHIAVE EUROPEE</w:t>
      </w:r>
    </w:p>
    <w:p w:rsidR="00BF47EB" w:rsidRPr="00BF47EB" w:rsidRDefault="00BF47EB" w:rsidP="00BF47EB">
      <w:pPr>
        <w:jc w:val="center"/>
        <w:rPr>
          <w:b/>
          <w:bCs/>
          <w:sz w:val="28"/>
          <w:szCs w:val="28"/>
          <w:u w:val="single"/>
        </w:rPr>
      </w:pPr>
    </w:p>
    <w:p w:rsidR="00BF47EB" w:rsidRPr="00BF47EB" w:rsidRDefault="00BF47EB" w:rsidP="00BF47EB">
      <w:pPr>
        <w:numPr>
          <w:ilvl w:val="0"/>
          <w:numId w:val="5"/>
        </w:numPr>
        <w:shd w:val="clear" w:color="auto" w:fill="FFFFFF"/>
        <w:spacing w:after="75" w:line="345" w:lineRule="atLeast"/>
        <w:rPr>
          <w:rFonts w:eastAsia="Times New Roman"/>
          <w:lang w:eastAsia="it-IT"/>
        </w:rPr>
      </w:pPr>
      <w:r w:rsidRPr="00BF47EB">
        <w:rPr>
          <w:rFonts w:eastAsia="Times New Roman"/>
          <w:lang w:eastAsia="it-IT"/>
        </w:rPr>
        <w:t>competenza alfabetica funzionale;</w:t>
      </w:r>
    </w:p>
    <w:p w:rsidR="00BF47EB" w:rsidRPr="00BF47EB" w:rsidRDefault="00BF47EB" w:rsidP="00BF47EB">
      <w:pPr>
        <w:numPr>
          <w:ilvl w:val="0"/>
          <w:numId w:val="5"/>
        </w:numPr>
        <w:shd w:val="clear" w:color="auto" w:fill="FFFFFF"/>
        <w:spacing w:after="75" w:line="345" w:lineRule="atLeast"/>
        <w:rPr>
          <w:rFonts w:eastAsia="Times New Roman"/>
          <w:lang w:eastAsia="it-IT"/>
        </w:rPr>
      </w:pPr>
      <w:r w:rsidRPr="00BF47EB">
        <w:rPr>
          <w:rFonts w:eastAsia="Times New Roman"/>
          <w:lang w:eastAsia="it-IT"/>
        </w:rPr>
        <w:t>competenza multilinguistica;</w:t>
      </w:r>
    </w:p>
    <w:p w:rsidR="00BF47EB" w:rsidRPr="00BF47EB" w:rsidRDefault="00BF47EB" w:rsidP="00BF47EB">
      <w:pPr>
        <w:numPr>
          <w:ilvl w:val="0"/>
          <w:numId w:val="5"/>
        </w:numPr>
        <w:shd w:val="clear" w:color="auto" w:fill="FFFFFF"/>
        <w:spacing w:after="75" w:line="345" w:lineRule="atLeast"/>
        <w:rPr>
          <w:rFonts w:eastAsia="Times New Roman"/>
          <w:lang w:eastAsia="it-IT"/>
        </w:rPr>
      </w:pPr>
      <w:r w:rsidRPr="00BF47EB">
        <w:rPr>
          <w:rFonts w:eastAsia="Times New Roman"/>
          <w:lang w:eastAsia="it-IT"/>
        </w:rPr>
        <w:t>competenza matematica e competenza di base in scienze e tecnologie;</w:t>
      </w:r>
    </w:p>
    <w:p w:rsidR="00BF47EB" w:rsidRPr="00BF47EB" w:rsidRDefault="00BF47EB" w:rsidP="00BF47EB">
      <w:pPr>
        <w:numPr>
          <w:ilvl w:val="0"/>
          <w:numId w:val="5"/>
        </w:numPr>
        <w:shd w:val="clear" w:color="auto" w:fill="FFFFFF"/>
        <w:spacing w:after="75" w:line="345" w:lineRule="atLeast"/>
        <w:rPr>
          <w:rFonts w:eastAsia="Times New Roman"/>
          <w:lang w:eastAsia="it-IT"/>
        </w:rPr>
      </w:pPr>
      <w:r w:rsidRPr="00BF47EB">
        <w:rPr>
          <w:rFonts w:eastAsia="Times New Roman"/>
          <w:lang w:eastAsia="it-IT"/>
        </w:rPr>
        <w:t>competenza digitale;</w:t>
      </w:r>
    </w:p>
    <w:p w:rsidR="00BF47EB" w:rsidRPr="00BF47EB" w:rsidRDefault="00BF47EB" w:rsidP="00BF47EB">
      <w:pPr>
        <w:numPr>
          <w:ilvl w:val="0"/>
          <w:numId w:val="5"/>
        </w:numPr>
        <w:shd w:val="clear" w:color="auto" w:fill="FFFFFF"/>
        <w:spacing w:after="75" w:line="345" w:lineRule="atLeast"/>
        <w:rPr>
          <w:rFonts w:eastAsia="Times New Roman"/>
          <w:lang w:eastAsia="it-IT"/>
        </w:rPr>
      </w:pPr>
      <w:r w:rsidRPr="00BF47EB">
        <w:rPr>
          <w:rFonts w:eastAsia="Times New Roman"/>
          <w:lang w:eastAsia="it-IT"/>
        </w:rPr>
        <w:t>competenza personale, sociale e capacità di imparare ad imparare;</w:t>
      </w:r>
    </w:p>
    <w:p w:rsidR="00BF47EB" w:rsidRPr="00BF47EB" w:rsidRDefault="00BF47EB" w:rsidP="00BF47EB">
      <w:pPr>
        <w:numPr>
          <w:ilvl w:val="0"/>
          <w:numId w:val="5"/>
        </w:numPr>
        <w:shd w:val="clear" w:color="auto" w:fill="FFFFFF"/>
        <w:spacing w:after="75" w:line="345" w:lineRule="atLeast"/>
        <w:rPr>
          <w:rFonts w:eastAsia="Times New Roman"/>
          <w:lang w:eastAsia="it-IT"/>
        </w:rPr>
      </w:pPr>
      <w:r w:rsidRPr="00BF47EB">
        <w:rPr>
          <w:rFonts w:eastAsia="Times New Roman"/>
          <w:lang w:eastAsia="it-IT"/>
        </w:rPr>
        <w:t>competenza sociale e civica in materia di cittadinanza;</w:t>
      </w:r>
    </w:p>
    <w:p w:rsidR="00BF47EB" w:rsidRPr="00BF47EB" w:rsidRDefault="00BF47EB" w:rsidP="00BF47EB">
      <w:pPr>
        <w:numPr>
          <w:ilvl w:val="0"/>
          <w:numId w:val="5"/>
        </w:numPr>
        <w:shd w:val="clear" w:color="auto" w:fill="FFFFFF"/>
        <w:spacing w:after="75" w:line="345" w:lineRule="atLeast"/>
        <w:rPr>
          <w:rFonts w:eastAsia="Times New Roman"/>
          <w:lang w:eastAsia="it-IT"/>
        </w:rPr>
      </w:pPr>
      <w:r w:rsidRPr="00BF47EB">
        <w:rPr>
          <w:rFonts w:eastAsia="Times New Roman"/>
          <w:lang w:eastAsia="it-IT"/>
        </w:rPr>
        <w:t>competenza imprenditoriale;</w:t>
      </w:r>
    </w:p>
    <w:p w:rsidR="00BF47EB" w:rsidRPr="00BF47EB" w:rsidRDefault="00BF47EB" w:rsidP="00BF47EB">
      <w:pPr>
        <w:numPr>
          <w:ilvl w:val="0"/>
          <w:numId w:val="5"/>
        </w:numPr>
        <w:shd w:val="clear" w:color="auto" w:fill="FFFFFF"/>
        <w:spacing w:after="75" w:line="345" w:lineRule="atLeast"/>
        <w:rPr>
          <w:rFonts w:eastAsia="Times New Roman"/>
          <w:lang w:eastAsia="it-IT"/>
        </w:rPr>
      </w:pPr>
      <w:r w:rsidRPr="00BF47EB">
        <w:rPr>
          <w:rFonts w:eastAsia="Times New Roman"/>
          <w:lang w:eastAsia="it-IT"/>
        </w:rPr>
        <w:t>competenza in materia di consapevolezza ed espressione culturali.</w:t>
      </w:r>
    </w:p>
    <w:p w:rsidR="00BF47EB" w:rsidRPr="00BF47EB" w:rsidRDefault="00BF47EB" w:rsidP="00BF47EB">
      <w:pPr>
        <w:tabs>
          <w:tab w:val="num" w:pos="567"/>
        </w:tabs>
        <w:spacing w:before="120"/>
        <w:jc w:val="both"/>
        <w:rPr>
          <w:color w:val="FF0000"/>
        </w:rPr>
      </w:pPr>
    </w:p>
    <w:p w:rsidR="00BF47EB" w:rsidRDefault="00BF47EB"/>
    <w:p w:rsidR="00BF47EB" w:rsidRDefault="00BF47EB">
      <w:bookmarkStart w:id="0" w:name="_GoBack"/>
      <w:bookmarkEnd w:id="0"/>
    </w:p>
    <w:sectPr w:rsidR="00BF4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76F6"/>
    <w:multiLevelType w:val="hybridMultilevel"/>
    <w:tmpl w:val="4C3E6B5C"/>
    <w:lvl w:ilvl="0" w:tplc="41968B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14EE7"/>
    <w:multiLevelType w:val="multilevel"/>
    <w:tmpl w:val="921A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B7CEF"/>
    <w:multiLevelType w:val="hybridMultilevel"/>
    <w:tmpl w:val="601E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D6E0E"/>
    <w:multiLevelType w:val="hybridMultilevel"/>
    <w:tmpl w:val="D9A4FF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30BA9"/>
    <w:multiLevelType w:val="hybridMultilevel"/>
    <w:tmpl w:val="F462E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EB"/>
    <w:rsid w:val="00BF47EB"/>
    <w:rsid w:val="00EA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47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47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2020-09-22T15:02:00Z</dcterms:created>
  <dcterms:modified xsi:type="dcterms:W3CDTF">2020-09-22T15:06:00Z</dcterms:modified>
</cp:coreProperties>
</file>