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0AE" w14:textId="48D6B862" w:rsidR="00B34E55" w:rsidRDefault="00B34E55" w:rsidP="00B34E55">
      <w:r w:rsidRPr="001C1B6D">
        <w:rPr>
          <w:b/>
          <w:bCs/>
        </w:rPr>
        <w:t xml:space="preserve">LEGENDA COMPETENZE </w:t>
      </w:r>
      <w:r w:rsidR="002C3184">
        <w:rPr>
          <w:b/>
          <w:bCs/>
        </w:rPr>
        <w:t>TRIENNIO</w:t>
      </w:r>
      <w:r w:rsidRPr="001C1B6D">
        <w:rPr>
          <w:b/>
          <w:bCs/>
        </w:rPr>
        <w:t>: DECLINAZIONE IN CONOSCENZE E ABILITA’</w:t>
      </w:r>
      <w:r>
        <w:t xml:space="preserve"> </w:t>
      </w:r>
    </w:p>
    <w:p w14:paraId="24A97B83" w14:textId="77777777" w:rsidR="00B34E55" w:rsidRPr="001C1B6D" w:rsidRDefault="00B34E55" w:rsidP="00B34E55">
      <w:pPr>
        <w:rPr>
          <w:i/>
          <w:iCs/>
        </w:rPr>
      </w:pPr>
      <w:r w:rsidRPr="001C1B6D">
        <w:rPr>
          <w:i/>
          <w:iCs/>
        </w:rPr>
        <w:t xml:space="preserve">(Sezione B del Modello per la Certificazione delle Competenze </w:t>
      </w:r>
      <w:r w:rsidRPr="001C1B6D">
        <w:rPr>
          <w:i/>
          <w:iCs/>
          <w:color w:val="202124"/>
          <w:shd w:val="clear" w:color="auto" w:fill="FFFFFF"/>
        </w:rPr>
        <w:t>ai sensi dell'art. 5,comma 1, lettera g), decreto legislativo 13 aprile 2017, n. 61 e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 decreto del Ministro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dell'Istruzione del 24 agosto 2021, n. 267</w:t>
      </w:r>
    </w:p>
    <w:p w14:paraId="14F42470" w14:textId="77777777" w:rsidR="00B34E55" w:rsidRDefault="00B34E55" w:rsidP="00B34E55">
      <w:pPr>
        <w:rPr>
          <w:i/>
          <w:iCs/>
        </w:rPr>
      </w:pPr>
    </w:p>
    <w:p w14:paraId="752699FA" w14:textId="77777777" w:rsidR="00B34E55" w:rsidRDefault="00B34E55" w:rsidP="00B34E55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019"/>
        <w:gridCol w:w="2175"/>
        <w:gridCol w:w="1998"/>
        <w:gridCol w:w="2049"/>
      </w:tblGrid>
      <w:tr w:rsidR="00B34E55" w:rsidRPr="00F568E8" w14:paraId="1C76929F" w14:textId="77777777" w:rsidTr="00303334">
        <w:trPr>
          <w:trHeight w:val="463"/>
        </w:trPr>
        <w:tc>
          <w:tcPr>
            <w:tcW w:w="2213" w:type="dxa"/>
            <w:vMerge w:val="restart"/>
          </w:tcPr>
          <w:p w14:paraId="64EDFBFC" w14:textId="77777777" w:rsidR="00B34E55" w:rsidRPr="00F568E8" w:rsidRDefault="00B34E55" w:rsidP="00303334">
            <w:r w:rsidRPr="00F568E8">
              <w:t>Competenze</w:t>
            </w:r>
          </w:p>
          <w:p w14:paraId="18E8EF9B" w14:textId="77777777" w:rsidR="00B34E55" w:rsidRPr="00F568E8" w:rsidRDefault="00B34E55" w:rsidP="00303334">
            <w:r>
              <w:t>Professionali d’Indirizzo</w:t>
            </w:r>
          </w:p>
          <w:p w14:paraId="3B3CC6DB" w14:textId="77777777" w:rsidR="00B34E55" w:rsidRPr="00F568E8" w:rsidRDefault="00B34E5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25A58638" w14:textId="77777777" w:rsidR="00B34E55" w:rsidRPr="00F568E8" w:rsidRDefault="00B34E55" w:rsidP="00303334"/>
          <w:p w14:paraId="5A1AD0D5" w14:textId="77777777" w:rsidR="00B34E55" w:rsidRPr="00F568E8" w:rsidRDefault="00B34E5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1</w:t>
            </w:r>
          </w:p>
          <w:p w14:paraId="51CA67F3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5D02B6AF" w14:textId="350ED8BF" w:rsidR="00B34E55" w:rsidRPr="00F568E8" w:rsidRDefault="00B34E5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ASA</w:t>
            </w:r>
          </w:p>
          <w:p w14:paraId="4C273682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1762F863" w14:textId="77777777" w:rsidR="00B34E55" w:rsidRPr="00F568E8" w:rsidRDefault="00B34E55" w:rsidP="00303334">
            <w:pPr>
              <w:jc w:val="both"/>
              <w:rPr>
                <w:b/>
                <w:bCs/>
              </w:rPr>
            </w:pPr>
          </w:p>
          <w:p w14:paraId="4ADFBBAA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42F5076" w14:textId="13749EF6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: 2,3,4,5,6,7,8,10,12</w:t>
            </w:r>
          </w:p>
          <w:p w14:paraId="262E8155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12451C6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090DFDF" w14:textId="77777777" w:rsidR="00B34E55" w:rsidRPr="00F568E8" w:rsidRDefault="00B34E5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60E95257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7208B5C2" w14:textId="77777777" w:rsidR="00B34E55" w:rsidRPr="00F568E8" w:rsidRDefault="00B34E55" w:rsidP="00303334">
            <w:r w:rsidRPr="00F568E8">
              <w:t>Conoscenze</w:t>
            </w:r>
          </w:p>
        </w:tc>
        <w:tc>
          <w:tcPr>
            <w:tcW w:w="2175" w:type="dxa"/>
          </w:tcPr>
          <w:p w14:paraId="5331D1BB" w14:textId="77777777" w:rsidR="00B34E55" w:rsidRPr="00F568E8" w:rsidRDefault="00B34E55" w:rsidP="00303334"/>
        </w:tc>
        <w:tc>
          <w:tcPr>
            <w:tcW w:w="1998" w:type="dxa"/>
          </w:tcPr>
          <w:p w14:paraId="3947CF52" w14:textId="77777777" w:rsidR="00B34E55" w:rsidRPr="00F568E8" w:rsidRDefault="00B34E55" w:rsidP="00303334">
            <w:r w:rsidRPr="00F568E8">
              <w:t>Abilità</w:t>
            </w:r>
          </w:p>
        </w:tc>
        <w:tc>
          <w:tcPr>
            <w:tcW w:w="2049" w:type="dxa"/>
          </w:tcPr>
          <w:p w14:paraId="12E95535" w14:textId="77777777" w:rsidR="00B34E55" w:rsidRPr="00F568E8" w:rsidRDefault="00B34E55" w:rsidP="00303334"/>
        </w:tc>
      </w:tr>
      <w:tr w:rsidR="00B34E55" w:rsidRPr="00F568E8" w14:paraId="01F60986" w14:textId="77777777" w:rsidTr="00303334">
        <w:trPr>
          <w:trHeight w:val="463"/>
        </w:trPr>
        <w:tc>
          <w:tcPr>
            <w:tcW w:w="2213" w:type="dxa"/>
            <w:vMerge/>
          </w:tcPr>
          <w:p w14:paraId="0BE3925D" w14:textId="77777777" w:rsidR="00B34E55" w:rsidRPr="00F568E8" w:rsidRDefault="00B34E55" w:rsidP="00303334"/>
        </w:tc>
        <w:tc>
          <w:tcPr>
            <w:tcW w:w="2019" w:type="dxa"/>
          </w:tcPr>
          <w:p w14:paraId="3472C0E5" w14:textId="77777777" w:rsidR="00B34E55" w:rsidRPr="00F568E8" w:rsidRDefault="00B34E55" w:rsidP="00303334">
            <w:r w:rsidRPr="00F568E8">
              <w:t>Cnz. 1</w:t>
            </w:r>
          </w:p>
        </w:tc>
        <w:tc>
          <w:tcPr>
            <w:tcW w:w="2175" w:type="dxa"/>
          </w:tcPr>
          <w:p w14:paraId="315ED321" w14:textId="77777777" w:rsidR="00B34E55" w:rsidRPr="00F5546D" w:rsidRDefault="00B34E55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Terminologia</w:t>
            </w:r>
            <w:r w:rsidRPr="00F5546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tecnica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specifica</w:t>
            </w:r>
            <w:r w:rsidRPr="00F554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settore</w:t>
            </w:r>
          </w:p>
        </w:tc>
        <w:tc>
          <w:tcPr>
            <w:tcW w:w="1998" w:type="dxa"/>
          </w:tcPr>
          <w:p w14:paraId="1DD66CD6" w14:textId="77777777" w:rsidR="00B34E55" w:rsidRPr="00F568E8" w:rsidRDefault="00B34E55" w:rsidP="00303334">
            <w:r w:rsidRPr="00F568E8">
              <w:t>Ab. 1</w:t>
            </w:r>
          </w:p>
        </w:tc>
        <w:tc>
          <w:tcPr>
            <w:tcW w:w="2049" w:type="dxa"/>
          </w:tcPr>
          <w:p w14:paraId="461A0B09" w14:textId="77777777" w:rsidR="00B34E55" w:rsidRPr="00F5546D" w:rsidRDefault="00B34E55" w:rsidP="00303334">
            <w:pPr>
              <w:pStyle w:val="TableParagraph"/>
              <w:spacing w:before="119"/>
              <w:ind w:right="87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Riconoscere le caratteristiche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specifiche delle strutture e delle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figure professionali correlate alla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filiera dell’enogastronomia 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dell’ospitalità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alberghiera</w:t>
            </w:r>
            <w:r w:rsidRPr="00F5546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coglierne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le</w:t>
            </w:r>
            <w:r w:rsidRPr="00F5546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differenze</w:t>
            </w:r>
          </w:p>
          <w:p w14:paraId="70262212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F568E8" w14:paraId="72EB0B16" w14:textId="77777777" w:rsidTr="00303334">
        <w:trPr>
          <w:trHeight w:val="463"/>
        </w:trPr>
        <w:tc>
          <w:tcPr>
            <w:tcW w:w="2213" w:type="dxa"/>
            <w:vMerge/>
          </w:tcPr>
          <w:p w14:paraId="56D80C41" w14:textId="77777777" w:rsidR="00B34E55" w:rsidRPr="00F568E8" w:rsidRDefault="00B34E55" w:rsidP="00303334"/>
        </w:tc>
        <w:tc>
          <w:tcPr>
            <w:tcW w:w="2019" w:type="dxa"/>
          </w:tcPr>
          <w:p w14:paraId="395B0AC2" w14:textId="77777777" w:rsidR="00B34E55" w:rsidRPr="00F568E8" w:rsidRDefault="00B34E55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74B88998" w14:textId="77777777" w:rsidR="00B34E55" w:rsidRPr="00F5546D" w:rsidRDefault="00B34E55" w:rsidP="00303334">
            <w:pPr>
              <w:pStyle w:val="TableParagraph"/>
              <w:spacing w:before="119"/>
              <w:ind w:right="340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Software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applicativi</w:t>
            </w:r>
            <w:r w:rsidRPr="00F5546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settore.</w:t>
            </w:r>
          </w:p>
          <w:p w14:paraId="6683733E" w14:textId="77777777" w:rsidR="00B34E55" w:rsidRPr="00F5546D" w:rsidRDefault="00B34E55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BE9086F" w14:textId="77777777" w:rsidR="00B34E55" w:rsidRPr="00F568E8" w:rsidRDefault="00B34E55" w:rsidP="00303334">
            <w:r w:rsidRPr="00F568E8">
              <w:t>Ab. 2</w:t>
            </w:r>
          </w:p>
        </w:tc>
        <w:tc>
          <w:tcPr>
            <w:tcW w:w="2049" w:type="dxa"/>
          </w:tcPr>
          <w:p w14:paraId="15F56E48" w14:textId="77777777" w:rsidR="00B34E55" w:rsidRPr="00F5546D" w:rsidRDefault="00B34E55" w:rsidP="00303334">
            <w:pPr>
              <w:pStyle w:val="TableParagraph"/>
              <w:spacing w:before="119"/>
              <w:ind w:right="258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Utilizzare in maniera appropriata le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tecniche tradizionali per 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produzione e realizzazione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 e/o servizi adeguati ai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diversi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contesti.</w:t>
            </w:r>
          </w:p>
          <w:p w14:paraId="03947F7A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F568E8" w14:paraId="7275EE0B" w14:textId="77777777" w:rsidTr="00303334">
        <w:trPr>
          <w:trHeight w:val="463"/>
        </w:trPr>
        <w:tc>
          <w:tcPr>
            <w:tcW w:w="2213" w:type="dxa"/>
            <w:vMerge/>
          </w:tcPr>
          <w:p w14:paraId="3E154BCB" w14:textId="77777777" w:rsidR="00B34E55" w:rsidRPr="00F568E8" w:rsidRDefault="00B34E55" w:rsidP="00303334"/>
        </w:tc>
        <w:tc>
          <w:tcPr>
            <w:tcW w:w="2019" w:type="dxa"/>
          </w:tcPr>
          <w:p w14:paraId="52098DE0" w14:textId="77777777" w:rsidR="00B34E55" w:rsidRPr="00F568E8" w:rsidRDefault="00B34E55" w:rsidP="00303334">
            <w:r w:rsidRPr="00F568E8">
              <w:t>Cnz. 3</w:t>
            </w:r>
          </w:p>
        </w:tc>
        <w:tc>
          <w:tcPr>
            <w:tcW w:w="2175" w:type="dxa"/>
          </w:tcPr>
          <w:p w14:paraId="5394B020" w14:textId="77777777" w:rsidR="00B34E55" w:rsidRPr="00F5546D" w:rsidRDefault="00B34E55" w:rsidP="00303334">
            <w:pPr>
              <w:pStyle w:val="TableParagraph"/>
              <w:spacing w:before="121"/>
              <w:ind w:right="248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Tecniche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specifiche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per</w:t>
            </w:r>
            <w:r w:rsidRPr="00F5546D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la realizzazione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 e servizi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dell’enogastronomia 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l'ospitalità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alberghiera.</w:t>
            </w:r>
          </w:p>
          <w:p w14:paraId="0A35AF18" w14:textId="77777777" w:rsidR="00B34E55" w:rsidRPr="00F5546D" w:rsidRDefault="00B34E5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88ADBAC" w14:textId="77777777" w:rsidR="00B34E55" w:rsidRPr="00F568E8" w:rsidRDefault="00B34E55" w:rsidP="00303334">
            <w:r w:rsidRPr="00F568E8">
              <w:t>Ab. 3</w:t>
            </w:r>
          </w:p>
        </w:tc>
        <w:tc>
          <w:tcPr>
            <w:tcW w:w="2049" w:type="dxa"/>
          </w:tcPr>
          <w:p w14:paraId="121A38EB" w14:textId="77777777" w:rsidR="00B34E55" w:rsidRPr="00F5546D" w:rsidRDefault="00B34E55" w:rsidP="00303334">
            <w:r w:rsidRPr="00F5546D">
              <w:rPr>
                <w:sz w:val="20"/>
              </w:rPr>
              <w:t>Applicare tecniche di promozione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pubblicizzazione</w:t>
            </w:r>
            <w:r w:rsidRPr="00F5546D">
              <w:rPr>
                <w:spacing w:val="-6"/>
                <w:sz w:val="20"/>
              </w:rPr>
              <w:t xml:space="preserve"> </w:t>
            </w:r>
            <w:r w:rsidRPr="00F5546D">
              <w:rPr>
                <w:sz w:val="20"/>
              </w:rPr>
              <w:t>di</w:t>
            </w:r>
            <w:r w:rsidRPr="00F5546D">
              <w:rPr>
                <w:spacing w:val="-4"/>
                <w:sz w:val="20"/>
              </w:rPr>
              <w:t xml:space="preserve"> </w:t>
            </w:r>
            <w:r w:rsidRPr="00F5546D">
              <w:rPr>
                <w:sz w:val="20"/>
              </w:rPr>
              <w:t>prodotti</w:t>
            </w:r>
            <w:r w:rsidRPr="00F5546D">
              <w:rPr>
                <w:spacing w:val="-4"/>
                <w:sz w:val="20"/>
              </w:rPr>
              <w:t xml:space="preserve"> </w:t>
            </w:r>
            <w:r w:rsidRPr="00F5546D">
              <w:rPr>
                <w:sz w:val="20"/>
              </w:rPr>
              <w:t>e</w:t>
            </w:r>
            <w:r w:rsidRPr="00F5546D">
              <w:rPr>
                <w:spacing w:val="-8"/>
                <w:sz w:val="20"/>
              </w:rPr>
              <w:t xml:space="preserve"> </w:t>
            </w:r>
            <w:r w:rsidRPr="00F5546D">
              <w:rPr>
                <w:sz w:val="20"/>
              </w:rPr>
              <w:t>servizi</w:t>
            </w:r>
            <w:r w:rsidRPr="00F5546D">
              <w:rPr>
                <w:spacing w:val="-42"/>
                <w:sz w:val="20"/>
              </w:rPr>
              <w:t xml:space="preserve"> </w:t>
            </w:r>
            <w:r w:rsidRPr="00F5546D">
              <w:rPr>
                <w:sz w:val="20"/>
              </w:rPr>
              <w:t>nei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diversi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contesti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professionali</w:t>
            </w:r>
          </w:p>
          <w:p w14:paraId="13064446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F568E8" w14:paraId="00B7F50F" w14:textId="77777777" w:rsidTr="00303334">
        <w:trPr>
          <w:trHeight w:val="1695"/>
        </w:trPr>
        <w:tc>
          <w:tcPr>
            <w:tcW w:w="2213" w:type="dxa"/>
            <w:vMerge/>
          </w:tcPr>
          <w:p w14:paraId="313A1A2D" w14:textId="77777777" w:rsidR="00B34E55" w:rsidRPr="00F568E8" w:rsidRDefault="00B34E55" w:rsidP="00303334"/>
        </w:tc>
        <w:tc>
          <w:tcPr>
            <w:tcW w:w="2019" w:type="dxa"/>
          </w:tcPr>
          <w:p w14:paraId="1D0B05B2" w14:textId="77777777" w:rsidR="00B34E55" w:rsidRPr="00F568E8" w:rsidRDefault="00B34E55" w:rsidP="00303334">
            <w:r w:rsidRPr="00F568E8">
              <w:t>Cnz. 4</w:t>
            </w:r>
          </w:p>
        </w:tc>
        <w:tc>
          <w:tcPr>
            <w:tcW w:w="2175" w:type="dxa"/>
          </w:tcPr>
          <w:p w14:paraId="4AE62CDE" w14:textId="77777777" w:rsidR="00B34E55" w:rsidRPr="00F5546D" w:rsidRDefault="00B34E55" w:rsidP="00303334">
            <w:r w:rsidRPr="00F5546D">
              <w:rPr>
                <w:sz w:val="20"/>
              </w:rPr>
              <w:t>Tecniche di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comunicazione</w:t>
            </w:r>
            <w:r w:rsidRPr="00F5546D">
              <w:rPr>
                <w:spacing w:val="-7"/>
                <w:sz w:val="20"/>
              </w:rPr>
              <w:t xml:space="preserve"> </w:t>
            </w:r>
            <w:r w:rsidRPr="00F5546D">
              <w:rPr>
                <w:sz w:val="20"/>
              </w:rPr>
              <w:t>verbale</w:t>
            </w:r>
            <w:r w:rsidRPr="00F5546D">
              <w:rPr>
                <w:spacing w:val="-7"/>
                <w:sz w:val="20"/>
              </w:rPr>
              <w:t xml:space="preserve"> </w:t>
            </w:r>
            <w:r w:rsidRPr="00F5546D">
              <w:rPr>
                <w:sz w:val="20"/>
              </w:rPr>
              <w:t>e</w:t>
            </w:r>
            <w:r w:rsidRPr="00F5546D">
              <w:rPr>
                <w:spacing w:val="-42"/>
                <w:sz w:val="20"/>
              </w:rPr>
              <w:t xml:space="preserve"> </w:t>
            </w:r>
            <w:r w:rsidRPr="00F5546D">
              <w:rPr>
                <w:sz w:val="20"/>
              </w:rPr>
              <w:t>digitale finalizzata al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marketing dei prodotti e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servizi.</w:t>
            </w:r>
          </w:p>
          <w:p w14:paraId="7B542B1E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6707225F" w14:textId="77777777" w:rsidR="00B34E55" w:rsidRPr="00F568E8" w:rsidRDefault="00B34E55" w:rsidP="00303334"/>
        </w:tc>
        <w:tc>
          <w:tcPr>
            <w:tcW w:w="2049" w:type="dxa"/>
          </w:tcPr>
          <w:p w14:paraId="17BE75C0" w14:textId="77777777" w:rsidR="00B34E55" w:rsidRPr="00F568E8" w:rsidRDefault="00B34E55" w:rsidP="00303334">
            <w:pPr>
              <w:rPr>
                <w:sz w:val="20"/>
                <w:szCs w:val="20"/>
              </w:rPr>
            </w:pPr>
          </w:p>
        </w:tc>
      </w:tr>
    </w:tbl>
    <w:p w14:paraId="2C40FDAB" w14:textId="77777777" w:rsidR="00B34E55" w:rsidRDefault="00B34E55" w:rsidP="00B34E55"/>
    <w:p w14:paraId="54504BF5" w14:textId="77777777" w:rsidR="00B34E55" w:rsidRDefault="00B34E55" w:rsidP="00B34E55">
      <w:pPr>
        <w:pStyle w:val="TableParagraph"/>
        <w:spacing w:before="119"/>
        <w:ind w:right="442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1950"/>
        <w:gridCol w:w="2173"/>
        <w:gridCol w:w="1884"/>
        <w:gridCol w:w="2271"/>
      </w:tblGrid>
      <w:tr w:rsidR="00B34E55" w:rsidRPr="00F568E8" w14:paraId="2D79B571" w14:textId="77777777" w:rsidTr="00303334">
        <w:trPr>
          <w:trHeight w:val="463"/>
        </w:trPr>
        <w:tc>
          <w:tcPr>
            <w:tcW w:w="2213" w:type="dxa"/>
            <w:vMerge w:val="restart"/>
          </w:tcPr>
          <w:p w14:paraId="277EDC3F" w14:textId="77777777" w:rsidR="00B34E55" w:rsidRPr="00F568E8" w:rsidRDefault="00B34E55" w:rsidP="00303334">
            <w:r w:rsidRPr="00F568E8">
              <w:t>Competenze</w:t>
            </w:r>
          </w:p>
          <w:p w14:paraId="48D41DC6" w14:textId="77777777" w:rsidR="00B34E55" w:rsidRPr="00F568E8" w:rsidRDefault="00B34E55" w:rsidP="00303334">
            <w:r>
              <w:t>Professionali d’Indirizzo</w:t>
            </w:r>
          </w:p>
          <w:p w14:paraId="0C871A50" w14:textId="77777777" w:rsidR="00B34E55" w:rsidRPr="00F568E8" w:rsidRDefault="00B34E5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36091953" w14:textId="77777777" w:rsidR="00B34E55" w:rsidRPr="00F568E8" w:rsidRDefault="00B34E55" w:rsidP="00303334"/>
          <w:p w14:paraId="161D49B7" w14:textId="77777777" w:rsidR="00B34E55" w:rsidRPr="00F568E8" w:rsidRDefault="00B34E5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7CA1ACAC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616A2F5A" w14:textId="77777777" w:rsidR="00B34E55" w:rsidRPr="00F568E8" w:rsidRDefault="00B34E5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41A78D0D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53DB0124" w14:textId="77777777" w:rsidR="00B34E55" w:rsidRPr="00F568E8" w:rsidRDefault="00B34E55" w:rsidP="00303334">
            <w:pPr>
              <w:jc w:val="both"/>
              <w:rPr>
                <w:b/>
                <w:bCs/>
              </w:rPr>
            </w:pPr>
          </w:p>
          <w:p w14:paraId="13C79E9E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509B417" w14:textId="6DFF47E9" w:rsidR="00B34E55" w:rsidRPr="00F568E8" w:rsidRDefault="001553F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CG:2,3,5,6,7,8,10,12</w:t>
            </w:r>
          </w:p>
          <w:p w14:paraId="604E8808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3FC58528" w14:textId="77777777" w:rsidR="00B34E55" w:rsidRPr="00F568E8" w:rsidRDefault="00B34E55" w:rsidP="00303334">
            <w:r w:rsidRPr="00F568E8">
              <w:lastRenderedPageBreak/>
              <w:t>Conoscenze</w:t>
            </w:r>
          </w:p>
        </w:tc>
        <w:tc>
          <w:tcPr>
            <w:tcW w:w="2175" w:type="dxa"/>
          </w:tcPr>
          <w:p w14:paraId="179218BD" w14:textId="77777777" w:rsidR="00B34E55" w:rsidRPr="00F568E8" w:rsidRDefault="00B34E55" w:rsidP="00303334"/>
        </w:tc>
        <w:tc>
          <w:tcPr>
            <w:tcW w:w="1998" w:type="dxa"/>
          </w:tcPr>
          <w:p w14:paraId="5ACBCFE5" w14:textId="77777777" w:rsidR="00B34E55" w:rsidRPr="00F568E8" w:rsidRDefault="00B34E55" w:rsidP="00303334">
            <w:r w:rsidRPr="00F568E8">
              <w:t>Abilità</w:t>
            </w:r>
          </w:p>
        </w:tc>
        <w:tc>
          <w:tcPr>
            <w:tcW w:w="2049" w:type="dxa"/>
          </w:tcPr>
          <w:p w14:paraId="57F357BC" w14:textId="77777777" w:rsidR="00B34E55" w:rsidRPr="00F568E8" w:rsidRDefault="00B34E55" w:rsidP="00303334"/>
        </w:tc>
      </w:tr>
      <w:tr w:rsidR="00B34E55" w:rsidRPr="00F5546D" w14:paraId="3AA1BE04" w14:textId="77777777" w:rsidTr="00303334">
        <w:trPr>
          <w:trHeight w:val="463"/>
        </w:trPr>
        <w:tc>
          <w:tcPr>
            <w:tcW w:w="2213" w:type="dxa"/>
            <w:vMerge/>
          </w:tcPr>
          <w:p w14:paraId="31328A57" w14:textId="77777777" w:rsidR="00B34E55" w:rsidRPr="00F568E8" w:rsidRDefault="00B34E55" w:rsidP="00303334"/>
        </w:tc>
        <w:tc>
          <w:tcPr>
            <w:tcW w:w="2019" w:type="dxa"/>
          </w:tcPr>
          <w:p w14:paraId="7AF200B9" w14:textId="77777777" w:rsidR="00B34E55" w:rsidRPr="00F568E8" w:rsidRDefault="00B34E55" w:rsidP="00303334">
            <w:r w:rsidRPr="00F568E8">
              <w:t>Cnz. 1</w:t>
            </w:r>
          </w:p>
        </w:tc>
        <w:tc>
          <w:tcPr>
            <w:tcW w:w="2175" w:type="dxa"/>
          </w:tcPr>
          <w:p w14:paraId="3112A03C" w14:textId="77777777" w:rsidR="00B34E55" w:rsidRPr="00F5546D" w:rsidRDefault="00B34E55" w:rsidP="00303334">
            <w:pPr>
              <w:pStyle w:val="TableParagraph"/>
              <w:spacing w:before="119"/>
              <w:ind w:right="83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Elementi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organizzazione aziendale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 del lavoro: attrezzature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 strumenti, risorse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umane</w:t>
            </w:r>
            <w:r w:rsidRPr="00F5546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</w:t>
            </w:r>
            <w:r w:rsidRPr="00F5546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tecnologiche.</w:t>
            </w:r>
          </w:p>
          <w:p w14:paraId="3299EE59" w14:textId="77777777" w:rsidR="00B34E55" w:rsidRPr="00F5546D" w:rsidRDefault="00B34E55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65989EC" w14:textId="77777777" w:rsidR="00B34E55" w:rsidRPr="00F568E8" w:rsidRDefault="00B34E55" w:rsidP="00303334">
            <w:r w:rsidRPr="00F568E8">
              <w:t>Ab. 1</w:t>
            </w:r>
          </w:p>
        </w:tc>
        <w:tc>
          <w:tcPr>
            <w:tcW w:w="2049" w:type="dxa"/>
          </w:tcPr>
          <w:p w14:paraId="440D086A" w14:textId="77777777" w:rsidR="00B34E55" w:rsidRPr="00F5546D" w:rsidRDefault="00B34E55" w:rsidP="00303334">
            <w:pPr>
              <w:pStyle w:val="TableParagraph"/>
              <w:ind w:right="475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Definire le esigenze di acquisto,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individuando i fornitori 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collaborando alla gestione del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processo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approvvigionamento</w:t>
            </w:r>
          </w:p>
          <w:p w14:paraId="430890A4" w14:textId="77777777" w:rsidR="00B34E55" w:rsidRPr="00F5546D" w:rsidRDefault="00B34E55" w:rsidP="00303334">
            <w:pPr>
              <w:pStyle w:val="TableParagraph"/>
              <w:spacing w:before="119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5" w:rsidRPr="00F5546D" w14:paraId="57AF5B19" w14:textId="77777777" w:rsidTr="00303334">
        <w:trPr>
          <w:trHeight w:val="463"/>
        </w:trPr>
        <w:tc>
          <w:tcPr>
            <w:tcW w:w="2213" w:type="dxa"/>
            <w:vMerge/>
          </w:tcPr>
          <w:p w14:paraId="6A038282" w14:textId="77777777" w:rsidR="00B34E55" w:rsidRPr="00F568E8" w:rsidRDefault="00B34E55" w:rsidP="00303334"/>
        </w:tc>
        <w:tc>
          <w:tcPr>
            <w:tcW w:w="2019" w:type="dxa"/>
          </w:tcPr>
          <w:p w14:paraId="23B29403" w14:textId="77777777" w:rsidR="00B34E55" w:rsidRPr="00F568E8" w:rsidRDefault="00B34E55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14E50851" w14:textId="77777777" w:rsidR="00B34E55" w:rsidRPr="00F5546D" w:rsidRDefault="00B34E55" w:rsidP="00303334">
            <w:pPr>
              <w:pStyle w:val="TableParagraph"/>
              <w:spacing w:before="118"/>
              <w:ind w:right="88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Controllo della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>produzione/lavorazione/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commercializzazione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prodotti/servizi della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filiera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riferimento.</w:t>
            </w:r>
          </w:p>
          <w:p w14:paraId="317CBB02" w14:textId="77777777" w:rsidR="00B34E55" w:rsidRPr="00F5546D" w:rsidRDefault="00B34E55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91EFC51" w14:textId="77777777" w:rsidR="00B34E55" w:rsidRPr="00F568E8" w:rsidRDefault="00B34E55" w:rsidP="00303334">
            <w:r w:rsidRPr="00F568E8">
              <w:t>Ab. 2</w:t>
            </w:r>
          </w:p>
        </w:tc>
        <w:tc>
          <w:tcPr>
            <w:tcW w:w="2049" w:type="dxa"/>
          </w:tcPr>
          <w:p w14:paraId="54C278EE" w14:textId="77777777" w:rsidR="00B34E55" w:rsidRPr="00F5546D" w:rsidRDefault="00B34E55" w:rsidP="00303334">
            <w:pPr>
              <w:pStyle w:val="TableParagraph"/>
              <w:ind w:right="153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Individuare all’interno di un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determinato contesto gli aspetti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caratteristici che riguardano 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produzione e la vendita dei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prodotti/servizi della filiera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dell’enogastronomia e dell’ospitalità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alberghiera</w:t>
            </w:r>
          </w:p>
          <w:p w14:paraId="43A62391" w14:textId="77777777" w:rsidR="00B34E55" w:rsidRPr="00F5546D" w:rsidRDefault="00B34E55" w:rsidP="00303334">
            <w:pPr>
              <w:pStyle w:val="TableParagraph"/>
              <w:spacing w:before="119"/>
              <w:ind w:right="2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5" w:rsidRPr="00F5546D" w14:paraId="4BC59B4B" w14:textId="77777777" w:rsidTr="00303334">
        <w:trPr>
          <w:trHeight w:val="463"/>
        </w:trPr>
        <w:tc>
          <w:tcPr>
            <w:tcW w:w="2213" w:type="dxa"/>
            <w:vMerge/>
          </w:tcPr>
          <w:p w14:paraId="7D46BDB9" w14:textId="77777777" w:rsidR="00B34E55" w:rsidRPr="00F568E8" w:rsidRDefault="00B34E55" w:rsidP="00303334"/>
        </w:tc>
        <w:tc>
          <w:tcPr>
            <w:tcW w:w="2019" w:type="dxa"/>
          </w:tcPr>
          <w:p w14:paraId="1DE954C6" w14:textId="77777777" w:rsidR="00B34E55" w:rsidRPr="00F568E8" w:rsidRDefault="00B34E55" w:rsidP="00303334">
            <w:r w:rsidRPr="00F568E8">
              <w:t>Cnz. 3</w:t>
            </w:r>
          </w:p>
        </w:tc>
        <w:tc>
          <w:tcPr>
            <w:tcW w:w="2175" w:type="dxa"/>
          </w:tcPr>
          <w:p w14:paraId="1B65FF6E" w14:textId="77777777" w:rsidR="00B34E55" w:rsidRPr="00F5546D" w:rsidRDefault="00B34E55" w:rsidP="00303334">
            <w:r w:rsidRPr="00F5546D">
              <w:rPr>
                <w:sz w:val="20"/>
              </w:rPr>
              <w:t>Caratteristiche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standard di qualità dei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prodotti e servizi della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filiera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di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riferimento.</w:t>
            </w:r>
          </w:p>
          <w:p w14:paraId="3304EE16" w14:textId="77777777" w:rsidR="00B34E55" w:rsidRPr="00F5546D" w:rsidRDefault="00B34E5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F2E94A3" w14:textId="77777777" w:rsidR="00B34E55" w:rsidRPr="00F568E8" w:rsidRDefault="00B34E55" w:rsidP="00303334">
            <w:r w:rsidRPr="00F568E8">
              <w:t>Ab. 3</w:t>
            </w:r>
          </w:p>
        </w:tc>
        <w:tc>
          <w:tcPr>
            <w:tcW w:w="2049" w:type="dxa"/>
          </w:tcPr>
          <w:p w14:paraId="19091878" w14:textId="77777777" w:rsidR="00B34E55" w:rsidRPr="00F5546D" w:rsidRDefault="00B34E55" w:rsidP="00303334">
            <w:r w:rsidRPr="00F5546D">
              <w:rPr>
                <w:sz w:val="20"/>
              </w:rPr>
              <w:t>Applicare modalità di trattamento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trasformazione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materie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prime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tenendo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conto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principali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tendenze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esigenze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mercato</w:t>
            </w:r>
          </w:p>
          <w:p w14:paraId="0CFC729D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F568E8" w14:paraId="6779D685" w14:textId="77777777" w:rsidTr="00303334">
        <w:trPr>
          <w:trHeight w:val="1695"/>
        </w:trPr>
        <w:tc>
          <w:tcPr>
            <w:tcW w:w="2213" w:type="dxa"/>
            <w:vMerge/>
          </w:tcPr>
          <w:p w14:paraId="76E3772A" w14:textId="77777777" w:rsidR="00B34E55" w:rsidRPr="00F568E8" w:rsidRDefault="00B34E55" w:rsidP="00303334"/>
        </w:tc>
        <w:tc>
          <w:tcPr>
            <w:tcW w:w="2019" w:type="dxa"/>
          </w:tcPr>
          <w:p w14:paraId="0F5F8E2E" w14:textId="77777777" w:rsidR="00B34E55" w:rsidRPr="00F568E8" w:rsidRDefault="00B34E55" w:rsidP="00303334">
            <w:r w:rsidRPr="00F568E8">
              <w:t>Cnz. 4</w:t>
            </w:r>
          </w:p>
        </w:tc>
        <w:tc>
          <w:tcPr>
            <w:tcW w:w="2175" w:type="dxa"/>
          </w:tcPr>
          <w:p w14:paraId="5FDE415E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6C7E9800" w14:textId="77777777" w:rsidR="00B34E55" w:rsidRPr="00F568E8" w:rsidRDefault="00B34E55" w:rsidP="00303334"/>
        </w:tc>
        <w:tc>
          <w:tcPr>
            <w:tcW w:w="2049" w:type="dxa"/>
          </w:tcPr>
          <w:p w14:paraId="4F9A2492" w14:textId="77777777" w:rsidR="00B34E55" w:rsidRPr="00F568E8" w:rsidRDefault="00B34E55" w:rsidP="00303334">
            <w:pPr>
              <w:rPr>
                <w:sz w:val="20"/>
                <w:szCs w:val="20"/>
              </w:rPr>
            </w:pPr>
          </w:p>
        </w:tc>
      </w:tr>
    </w:tbl>
    <w:p w14:paraId="72D0DFBD" w14:textId="42E4BB2B" w:rsidR="008C338B" w:rsidRDefault="008C338B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019"/>
        <w:gridCol w:w="2175"/>
        <w:gridCol w:w="1998"/>
        <w:gridCol w:w="2049"/>
      </w:tblGrid>
      <w:tr w:rsidR="00B34E55" w:rsidRPr="00F568E8" w14:paraId="7DB76F45" w14:textId="77777777" w:rsidTr="00303334">
        <w:trPr>
          <w:trHeight w:val="1133"/>
        </w:trPr>
        <w:tc>
          <w:tcPr>
            <w:tcW w:w="2213" w:type="dxa"/>
            <w:vMerge w:val="restart"/>
          </w:tcPr>
          <w:p w14:paraId="57878840" w14:textId="77777777" w:rsidR="00B34E55" w:rsidRPr="00F568E8" w:rsidRDefault="00B34E55" w:rsidP="00303334">
            <w:r w:rsidRPr="00F568E8">
              <w:t>Competenze</w:t>
            </w:r>
          </w:p>
          <w:p w14:paraId="0582EDC6" w14:textId="77777777" w:rsidR="00B34E55" w:rsidRPr="00F568E8" w:rsidRDefault="00B34E55" w:rsidP="00303334">
            <w:r>
              <w:t>Professionali d’Indirizzo</w:t>
            </w:r>
          </w:p>
          <w:p w14:paraId="0AE87556" w14:textId="77777777" w:rsidR="00B34E55" w:rsidRPr="00F568E8" w:rsidRDefault="00B34E5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12EA24C2" w14:textId="77777777" w:rsidR="00B34E55" w:rsidRPr="00F568E8" w:rsidRDefault="00B34E55" w:rsidP="00303334"/>
          <w:p w14:paraId="3B90E903" w14:textId="77777777" w:rsidR="00B34E55" w:rsidRPr="00F568E8" w:rsidRDefault="00B34E5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4147FD51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01CDF57B" w14:textId="57C4A651" w:rsidR="00B34E55" w:rsidRPr="00F568E8" w:rsidRDefault="00B34E5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ASA</w:t>
            </w:r>
          </w:p>
          <w:p w14:paraId="554F161F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56108412" w14:textId="77777777" w:rsidR="00B34E55" w:rsidRPr="00F568E8" w:rsidRDefault="00B34E55" w:rsidP="00303334">
            <w:pPr>
              <w:jc w:val="both"/>
              <w:rPr>
                <w:b/>
                <w:bCs/>
              </w:rPr>
            </w:pPr>
          </w:p>
          <w:p w14:paraId="52A78B18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A7BA694" w14:textId="453737C8" w:rsidR="00B34E55" w:rsidRPr="00F568E8" w:rsidRDefault="001553F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CG: 1,2,5,8,10,11,12</w:t>
            </w:r>
          </w:p>
          <w:p w14:paraId="34B24D04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37416FD1" w14:textId="77777777" w:rsidR="00B34E55" w:rsidRPr="00F568E8" w:rsidRDefault="00B34E55" w:rsidP="00303334">
            <w:r w:rsidRPr="00F568E8">
              <w:t>Conoscenze</w:t>
            </w:r>
          </w:p>
        </w:tc>
        <w:tc>
          <w:tcPr>
            <w:tcW w:w="2175" w:type="dxa"/>
          </w:tcPr>
          <w:p w14:paraId="646B64D6" w14:textId="77777777" w:rsidR="00B34E55" w:rsidRPr="00F568E8" w:rsidRDefault="00B34E55" w:rsidP="00303334"/>
        </w:tc>
        <w:tc>
          <w:tcPr>
            <w:tcW w:w="1998" w:type="dxa"/>
          </w:tcPr>
          <w:p w14:paraId="070863A0" w14:textId="77777777" w:rsidR="00B34E55" w:rsidRPr="00F568E8" w:rsidRDefault="00B34E55" w:rsidP="00303334">
            <w:r w:rsidRPr="00F568E8">
              <w:t>Abilità</w:t>
            </w:r>
          </w:p>
        </w:tc>
        <w:tc>
          <w:tcPr>
            <w:tcW w:w="2049" w:type="dxa"/>
          </w:tcPr>
          <w:p w14:paraId="67E2AA98" w14:textId="77777777" w:rsidR="00B34E55" w:rsidRPr="00F568E8" w:rsidRDefault="00B34E55" w:rsidP="00303334"/>
        </w:tc>
      </w:tr>
      <w:tr w:rsidR="00B34E55" w:rsidRPr="006243A9" w14:paraId="20300CB3" w14:textId="77777777" w:rsidTr="00303334">
        <w:trPr>
          <w:trHeight w:val="463"/>
        </w:trPr>
        <w:tc>
          <w:tcPr>
            <w:tcW w:w="2213" w:type="dxa"/>
            <w:vMerge/>
          </w:tcPr>
          <w:p w14:paraId="0134930C" w14:textId="77777777" w:rsidR="00B34E55" w:rsidRPr="00F568E8" w:rsidRDefault="00B34E55" w:rsidP="00303334"/>
        </w:tc>
        <w:tc>
          <w:tcPr>
            <w:tcW w:w="2019" w:type="dxa"/>
          </w:tcPr>
          <w:p w14:paraId="58F9D2E7" w14:textId="77777777" w:rsidR="00B34E55" w:rsidRPr="00F568E8" w:rsidRDefault="00B34E55" w:rsidP="00303334">
            <w:r w:rsidRPr="00F568E8">
              <w:t>Cnz. 1</w:t>
            </w:r>
          </w:p>
        </w:tc>
        <w:tc>
          <w:tcPr>
            <w:tcW w:w="2175" w:type="dxa"/>
          </w:tcPr>
          <w:p w14:paraId="031CD3D2" w14:textId="77777777" w:rsidR="00B34E55" w:rsidRPr="006243A9" w:rsidRDefault="00B34E55" w:rsidP="00303334">
            <w:pPr>
              <w:pStyle w:val="TableParagraph"/>
              <w:spacing w:before="119"/>
              <w:ind w:right="200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Le</w:t>
            </w:r>
            <w:r w:rsidRPr="006243A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confezioni</w:t>
            </w:r>
            <w:r w:rsidRPr="006243A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alimentari</w:t>
            </w:r>
            <w:r w:rsidRPr="006243A9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e le etichette dei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prodotti.</w:t>
            </w:r>
          </w:p>
          <w:p w14:paraId="03F6CD73" w14:textId="77777777" w:rsidR="00B34E55" w:rsidRPr="006243A9" w:rsidRDefault="00B34E55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E346410" w14:textId="77777777" w:rsidR="00B34E55" w:rsidRPr="00F568E8" w:rsidRDefault="00B34E55" w:rsidP="00303334">
            <w:r w:rsidRPr="00F568E8">
              <w:t>Ab. 1</w:t>
            </w:r>
          </w:p>
        </w:tc>
        <w:tc>
          <w:tcPr>
            <w:tcW w:w="2049" w:type="dxa"/>
          </w:tcPr>
          <w:p w14:paraId="2AEF7586" w14:textId="77777777" w:rsidR="00B34E55" w:rsidRPr="006243A9" w:rsidRDefault="00B34E55" w:rsidP="00303334">
            <w:pPr>
              <w:pStyle w:val="TableParagraph"/>
              <w:spacing w:before="119"/>
              <w:ind w:right="212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Prefigurare forme comportamentali</w:t>
            </w:r>
            <w:r w:rsidRPr="006243A9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di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prevenzione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del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rischio</w:t>
            </w:r>
          </w:p>
          <w:p w14:paraId="3F7C575B" w14:textId="77777777" w:rsidR="00B34E55" w:rsidRPr="006243A9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6243A9" w14:paraId="51B1188F" w14:textId="77777777" w:rsidTr="00303334">
        <w:trPr>
          <w:trHeight w:val="463"/>
        </w:trPr>
        <w:tc>
          <w:tcPr>
            <w:tcW w:w="2213" w:type="dxa"/>
            <w:vMerge/>
          </w:tcPr>
          <w:p w14:paraId="6E63E785" w14:textId="77777777" w:rsidR="00B34E55" w:rsidRPr="00F568E8" w:rsidRDefault="00B34E55" w:rsidP="00303334"/>
        </w:tc>
        <w:tc>
          <w:tcPr>
            <w:tcW w:w="2019" w:type="dxa"/>
          </w:tcPr>
          <w:p w14:paraId="09B5D7E0" w14:textId="77777777" w:rsidR="00B34E55" w:rsidRPr="00F568E8" w:rsidRDefault="00B34E55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202757E9" w14:textId="77777777" w:rsidR="00B34E55" w:rsidRPr="006243A9" w:rsidRDefault="00B34E55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Norme</w:t>
            </w:r>
            <w:r w:rsidRPr="006243A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di</w:t>
            </w:r>
            <w:r w:rsidRPr="006243A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sicurezza</w:t>
            </w:r>
            <w:r w:rsidRPr="006243A9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igienico sanitarie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(HACCP)</w:t>
            </w:r>
          </w:p>
        </w:tc>
        <w:tc>
          <w:tcPr>
            <w:tcW w:w="1998" w:type="dxa"/>
          </w:tcPr>
          <w:p w14:paraId="20644D94" w14:textId="77777777" w:rsidR="00B34E55" w:rsidRPr="00F568E8" w:rsidRDefault="00B34E55" w:rsidP="00303334">
            <w:r w:rsidRPr="00F568E8">
              <w:t>Ab. 2</w:t>
            </w:r>
          </w:p>
        </w:tc>
        <w:tc>
          <w:tcPr>
            <w:tcW w:w="2049" w:type="dxa"/>
          </w:tcPr>
          <w:p w14:paraId="4300E8A1" w14:textId="77777777" w:rsidR="00B34E55" w:rsidRPr="006243A9" w:rsidRDefault="00B34E55" w:rsidP="00303334">
            <w:pPr>
              <w:pStyle w:val="TableParagraph"/>
              <w:spacing w:before="121"/>
              <w:ind w:right="90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Applicare i protocolli di autocontrollo</w:t>
            </w:r>
            <w:r w:rsidRPr="006243A9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relativi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all’igiene e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alla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sicurezza</w:t>
            </w:r>
          </w:p>
          <w:p w14:paraId="14E9355E" w14:textId="77777777" w:rsidR="00B34E55" w:rsidRPr="006243A9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6243A9" w14:paraId="77EAE1D0" w14:textId="77777777" w:rsidTr="00303334">
        <w:trPr>
          <w:trHeight w:val="463"/>
        </w:trPr>
        <w:tc>
          <w:tcPr>
            <w:tcW w:w="2213" w:type="dxa"/>
            <w:vMerge/>
          </w:tcPr>
          <w:p w14:paraId="120815BF" w14:textId="77777777" w:rsidR="00B34E55" w:rsidRPr="00F568E8" w:rsidRDefault="00B34E55" w:rsidP="00303334"/>
        </w:tc>
        <w:tc>
          <w:tcPr>
            <w:tcW w:w="2019" w:type="dxa"/>
          </w:tcPr>
          <w:p w14:paraId="5B36F429" w14:textId="77777777" w:rsidR="00B34E55" w:rsidRPr="00F568E8" w:rsidRDefault="00B34E55" w:rsidP="00303334">
            <w:r w:rsidRPr="00F568E8">
              <w:t>Cnz. 3</w:t>
            </w:r>
          </w:p>
        </w:tc>
        <w:tc>
          <w:tcPr>
            <w:tcW w:w="2175" w:type="dxa"/>
          </w:tcPr>
          <w:p w14:paraId="6641B670" w14:textId="77777777" w:rsidR="00B34E55" w:rsidRPr="006243A9" w:rsidRDefault="00B34E55" w:rsidP="00303334">
            <w:pPr>
              <w:pStyle w:val="TableParagraph"/>
              <w:spacing w:before="119"/>
              <w:ind w:right="598"/>
              <w:rPr>
                <w:rFonts w:ascii="Times New Roman" w:hAnsi="Times New Roman" w:cs="Times New Roman"/>
                <w:sz w:val="20"/>
              </w:rPr>
            </w:pPr>
            <w:r w:rsidRPr="006243A9">
              <w:rPr>
                <w:rFonts w:ascii="Times New Roman" w:hAnsi="Times New Roman" w:cs="Times New Roman"/>
                <w:sz w:val="20"/>
              </w:rPr>
              <w:t>Dispositivi di protezione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e</w:t>
            </w:r>
            <w:r w:rsidRPr="006243A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misure</w:t>
            </w:r>
            <w:r w:rsidRPr="006243A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di</w:t>
            </w:r>
            <w:r w:rsidRPr="006243A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sicurezza</w:t>
            </w:r>
            <w:r w:rsidRPr="006243A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per</w:t>
            </w:r>
            <w:r w:rsidRPr="006243A9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i lavoratori nei contesti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professionali di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riferimento: norme</w:t>
            </w:r>
            <w:r w:rsidRPr="006243A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specifiche</w:t>
            </w:r>
            <w:r w:rsidRPr="006243A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(D.</w:t>
            </w:r>
            <w:r w:rsidRPr="006243A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243A9">
              <w:rPr>
                <w:rFonts w:ascii="Times New Roman" w:hAnsi="Times New Roman" w:cs="Times New Roman"/>
                <w:sz w:val="20"/>
              </w:rPr>
              <w:t>Lgs.81/2008)</w:t>
            </w:r>
          </w:p>
          <w:p w14:paraId="0200D5F6" w14:textId="77777777" w:rsidR="00B34E55" w:rsidRPr="006243A9" w:rsidRDefault="00B34E5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51CE7BA" w14:textId="77777777" w:rsidR="00B34E55" w:rsidRPr="00F568E8" w:rsidRDefault="00B34E55" w:rsidP="00303334">
            <w:r w:rsidRPr="00F568E8">
              <w:t>Ab. 3</w:t>
            </w:r>
          </w:p>
        </w:tc>
        <w:tc>
          <w:tcPr>
            <w:tcW w:w="2049" w:type="dxa"/>
          </w:tcPr>
          <w:p w14:paraId="70F2AE99" w14:textId="77777777" w:rsidR="00B34E55" w:rsidRPr="006243A9" w:rsidRDefault="00B34E55" w:rsidP="00303334">
            <w:r w:rsidRPr="006243A9">
              <w:rPr>
                <w:sz w:val="20"/>
              </w:rPr>
              <w:t>Leggere e interpretare</w:t>
            </w:r>
            <w:r w:rsidRPr="006243A9">
              <w:rPr>
                <w:spacing w:val="1"/>
                <w:sz w:val="20"/>
              </w:rPr>
              <w:t xml:space="preserve"> </w:t>
            </w:r>
            <w:r w:rsidRPr="006243A9">
              <w:rPr>
                <w:sz w:val="20"/>
              </w:rPr>
              <w:t>le etichette</w:t>
            </w:r>
            <w:r w:rsidRPr="006243A9">
              <w:rPr>
                <w:spacing w:val="-44"/>
                <w:sz w:val="20"/>
              </w:rPr>
              <w:t xml:space="preserve">         </w:t>
            </w:r>
            <w:r w:rsidRPr="006243A9">
              <w:rPr>
                <w:sz w:val="20"/>
              </w:rPr>
              <w:t>alimentari.</w:t>
            </w:r>
          </w:p>
          <w:p w14:paraId="2921273C" w14:textId="77777777" w:rsidR="00B34E55" w:rsidRPr="006243A9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F568E8" w14:paraId="5DA8AA29" w14:textId="77777777" w:rsidTr="00303334">
        <w:trPr>
          <w:trHeight w:val="4747"/>
        </w:trPr>
        <w:tc>
          <w:tcPr>
            <w:tcW w:w="2213" w:type="dxa"/>
            <w:vMerge/>
          </w:tcPr>
          <w:p w14:paraId="08E5F189" w14:textId="77777777" w:rsidR="00B34E55" w:rsidRPr="00F568E8" w:rsidRDefault="00B34E55" w:rsidP="00303334"/>
        </w:tc>
        <w:tc>
          <w:tcPr>
            <w:tcW w:w="2019" w:type="dxa"/>
          </w:tcPr>
          <w:p w14:paraId="786FC9BE" w14:textId="77777777" w:rsidR="00B34E55" w:rsidRPr="00F568E8" w:rsidRDefault="00B34E55" w:rsidP="00303334"/>
        </w:tc>
        <w:tc>
          <w:tcPr>
            <w:tcW w:w="2175" w:type="dxa"/>
          </w:tcPr>
          <w:p w14:paraId="739B67F8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2BF08F4E" w14:textId="77777777" w:rsidR="00B34E55" w:rsidRPr="00F568E8" w:rsidRDefault="00B34E55" w:rsidP="00303334"/>
        </w:tc>
        <w:tc>
          <w:tcPr>
            <w:tcW w:w="2049" w:type="dxa"/>
          </w:tcPr>
          <w:p w14:paraId="46B660B4" w14:textId="77777777" w:rsidR="00B34E55" w:rsidRPr="00F568E8" w:rsidRDefault="00B34E55" w:rsidP="00303334">
            <w:pPr>
              <w:rPr>
                <w:sz w:val="20"/>
                <w:szCs w:val="20"/>
              </w:rPr>
            </w:pPr>
          </w:p>
        </w:tc>
      </w:tr>
    </w:tbl>
    <w:p w14:paraId="5BED2FE5" w14:textId="7DE31F6F" w:rsidR="00B34E55" w:rsidRDefault="00B34E55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019"/>
        <w:gridCol w:w="2175"/>
        <w:gridCol w:w="1998"/>
        <w:gridCol w:w="2049"/>
      </w:tblGrid>
      <w:tr w:rsidR="00B34E55" w:rsidRPr="00F568E8" w14:paraId="086FB6AF" w14:textId="77777777" w:rsidTr="00303334">
        <w:trPr>
          <w:trHeight w:val="463"/>
        </w:trPr>
        <w:tc>
          <w:tcPr>
            <w:tcW w:w="2213" w:type="dxa"/>
            <w:vMerge w:val="restart"/>
          </w:tcPr>
          <w:p w14:paraId="08848B11" w14:textId="77777777" w:rsidR="00B34E55" w:rsidRPr="00F568E8" w:rsidRDefault="00B34E55" w:rsidP="00303334">
            <w:r w:rsidRPr="00F568E8">
              <w:t>Competenze</w:t>
            </w:r>
          </w:p>
          <w:p w14:paraId="5FD7AF4A" w14:textId="77777777" w:rsidR="00B34E55" w:rsidRPr="00F568E8" w:rsidRDefault="00B34E55" w:rsidP="00303334">
            <w:r>
              <w:t>Professionali d’Indirizzo</w:t>
            </w:r>
          </w:p>
          <w:p w14:paraId="706C98D9" w14:textId="77777777" w:rsidR="00B34E55" w:rsidRPr="00F568E8" w:rsidRDefault="00B34E5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1130BD6A" w14:textId="77777777" w:rsidR="00B34E55" w:rsidRPr="00F568E8" w:rsidRDefault="00B34E55" w:rsidP="00303334"/>
          <w:p w14:paraId="15DF334C" w14:textId="77777777" w:rsidR="00B34E55" w:rsidRPr="00F568E8" w:rsidRDefault="00B34E5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14:paraId="2EBFAF65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0AB885CB" w14:textId="250B7DA2" w:rsidR="00B34E55" w:rsidRPr="00F568E8" w:rsidRDefault="00B34E5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ASA</w:t>
            </w:r>
          </w:p>
          <w:p w14:paraId="63F176E3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416AE0DE" w14:textId="77777777" w:rsidR="00B34E55" w:rsidRPr="00F568E8" w:rsidRDefault="00B34E55" w:rsidP="00303334">
            <w:pPr>
              <w:jc w:val="both"/>
              <w:rPr>
                <w:b/>
                <w:bCs/>
              </w:rPr>
            </w:pPr>
          </w:p>
          <w:p w14:paraId="3C418EE6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D691B90" w14:textId="6E38DC4F" w:rsidR="00B34E55" w:rsidRPr="00F568E8" w:rsidRDefault="00B34E55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: 2,3,4,5,6,7,8,12</w:t>
            </w:r>
          </w:p>
          <w:p w14:paraId="6453173C" w14:textId="77777777" w:rsidR="00B34E55" w:rsidRPr="00F568E8" w:rsidRDefault="00B34E5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62AF5447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7B410ED1" w14:textId="77777777" w:rsidR="00B34E55" w:rsidRPr="00F568E8" w:rsidRDefault="00B34E55" w:rsidP="00303334">
            <w:r w:rsidRPr="00F568E8">
              <w:t>Conoscenze</w:t>
            </w:r>
          </w:p>
        </w:tc>
        <w:tc>
          <w:tcPr>
            <w:tcW w:w="2175" w:type="dxa"/>
          </w:tcPr>
          <w:p w14:paraId="09E25EC4" w14:textId="77777777" w:rsidR="00B34E55" w:rsidRPr="00F568E8" w:rsidRDefault="00B34E55" w:rsidP="00303334"/>
        </w:tc>
        <w:tc>
          <w:tcPr>
            <w:tcW w:w="1998" w:type="dxa"/>
          </w:tcPr>
          <w:p w14:paraId="4C5A3BFA" w14:textId="77777777" w:rsidR="00B34E55" w:rsidRPr="00F568E8" w:rsidRDefault="00B34E55" w:rsidP="00303334">
            <w:r w:rsidRPr="00F568E8">
              <w:t>Abilità</w:t>
            </w:r>
          </w:p>
        </w:tc>
        <w:tc>
          <w:tcPr>
            <w:tcW w:w="2049" w:type="dxa"/>
          </w:tcPr>
          <w:p w14:paraId="3CBBB731" w14:textId="77777777" w:rsidR="00B34E55" w:rsidRPr="00F568E8" w:rsidRDefault="00B34E55" w:rsidP="00303334"/>
        </w:tc>
      </w:tr>
      <w:tr w:rsidR="00B34E55" w:rsidRPr="00F5546D" w14:paraId="091398D5" w14:textId="77777777" w:rsidTr="00303334">
        <w:trPr>
          <w:trHeight w:val="463"/>
        </w:trPr>
        <w:tc>
          <w:tcPr>
            <w:tcW w:w="2213" w:type="dxa"/>
            <w:vMerge/>
          </w:tcPr>
          <w:p w14:paraId="40C00FEC" w14:textId="77777777" w:rsidR="00B34E55" w:rsidRPr="00F568E8" w:rsidRDefault="00B34E55" w:rsidP="00303334"/>
        </w:tc>
        <w:tc>
          <w:tcPr>
            <w:tcW w:w="2019" w:type="dxa"/>
          </w:tcPr>
          <w:p w14:paraId="232F9AFE" w14:textId="77777777" w:rsidR="00B34E55" w:rsidRPr="00F568E8" w:rsidRDefault="00B34E55" w:rsidP="00303334">
            <w:r w:rsidRPr="00F568E8">
              <w:t>Cnz. 1</w:t>
            </w:r>
          </w:p>
        </w:tc>
        <w:tc>
          <w:tcPr>
            <w:tcW w:w="2175" w:type="dxa"/>
          </w:tcPr>
          <w:p w14:paraId="7459B5F9" w14:textId="77777777" w:rsidR="00B34E55" w:rsidRPr="004C2A0E" w:rsidRDefault="00B34E55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Elementi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dietetica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nutrizione</w:t>
            </w:r>
          </w:p>
        </w:tc>
        <w:tc>
          <w:tcPr>
            <w:tcW w:w="1998" w:type="dxa"/>
          </w:tcPr>
          <w:p w14:paraId="30A6F809" w14:textId="77777777" w:rsidR="00B34E55" w:rsidRPr="00F568E8" w:rsidRDefault="00B34E55" w:rsidP="00303334">
            <w:r w:rsidRPr="00F568E8">
              <w:t>Ab. 1</w:t>
            </w:r>
          </w:p>
        </w:tc>
        <w:tc>
          <w:tcPr>
            <w:tcW w:w="2049" w:type="dxa"/>
          </w:tcPr>
          <w:p w14:paraId="10863E60" w14:textId="77777777" w:rsidR="00B34E55" w:rsidRPr="00F5546D" w:rsidRDefault="00B34E55" w:rsidP="003033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Applicare criteri di selezione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materie prime e/o prodotti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allestimento di servizi, e/o menù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funzione del contesto, delle esigenze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clientela, della stagionalità e nel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rispetto della filiera corta.</w:t>
            </w:r>
          </w:p>
        </w:tc>
      </w:tr>
      <w:tr w:rsidR="00B34E55" w:rsidRPr="00F5546D" w14:paraId="74EB078D" w14:textId="77777777" w:rsidTr="00303334">
        <w:trPr>
          <w:trHeight w:val="463"/>
        </w:trPr>
        <w:tc>
          <w:tcPr>
            <w:tcW w:w="2213" w:type="dxa"/>
            <w:vMerge/>
          </w:tcPr>
          <w:p w14:paraId="4FDAE072" w14:textId="77777777" w:rsidR="00B34E55" w:rsidRPr="00F568E8" w:rsidRDefault="00B34E55" w:rsidP="00303334"/>
        </w:tc>
        <w:tc>
          <w:tcPr>
            <w:tcW w:w="2019" w:type="dxa"/>
          </w:tcPr>
          <w:p w14:paraId="1AE150AE" w14:textId="77777777" w:rsidR="00B34E55" w:rsidRPr="00F568E8" w:rsidRDefault="00B34E55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50E0DFD4" w14:textId="77777777" w:rsidR="00B34E55" w:rsidRPr="004C2A0E" w:rsidRDefault="00B34E55" w:rsidP="00303334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Criteri di scelta delle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materie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>prime/prodotti/servizi</w:t>
            </w:r>
          </w:p>
          <w:p w14:paraId="5DF79FD5" w14:textId="77777777" w:rsidR="00B34E55" w:rsidRPr="004C2A0E" w:rsidRDefault="00B34E55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(certificazioni,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 xml:space="preserve"> stagionalità, </w:t>
            </w:r>
            <w:r w:rsidRPr="004C2A0E">
              <w:rPr>
                <w:rFonts w:ascii="Times New Roman" w:hAnsi="Times New Roman" w:cs="Times New Roman"/>
                <w:sz w:val="20"/>
              </w:rPr>
              <w:t>prossimità,</w:t>
            </w:r>
            <w:r w:rsidRPr="004C2A0E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eco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sostenibilità).</w:t>
            </w:r>
          </w:p>
        </w:tc>
        <w:tc>
          <w:tcPr>
            <w:tcW w:w="1998" w:type="dxa"/>
          </w:tcPr>
          <w:p w14:paraId="7FBB83B8" w14:textId="77777777" w:rsidR="00B34E55" w:rsidRPr="00F568E8" w:rsidRDefault="00B34E55" w:rsidP="00303334">
            <w:r w:rsidRPr="00F568E8">
              <w:t>Ab. 2</w:t>
            </w:r>
          </w:p>
        </w:tc>
        <w:tc>
          <w:tcPr>
            <w:tcW w:w="2049" w:type="dxa"/>
          </w:tcPr>
          <w:p w14:paraId="57B925C6" w14:textId="77777777" w:rsidR="00B34E55" w:rsidRPr="00F5546D" w:rsidRDefault="00B34E55" w:rsidP="003033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Integrare le dimensioni legate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tutela dell’ambiente e allo 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</w:tr>
      <w:tr w:rsidR="00B34E55" w:rsidRPr="00F5546D" w14:paraId="2804C265" w14:textId="77777777" w:rsidTr="00303334">
        <w:trPr>
          <w:trHeight w:val="463"/>
        </w:trPr>
        <w:tc>
          <w:tcPr>
            <w:tcW w:w="2213" w:type="dxa"/>
            <w:vMerge/>
          </w:tcPr>
          <w:p w14:paraId="778D9844" w14:textId="77777777" w:rsidR="00B34E55" w:rsidRPr="00F568E8" w:rsidRDefault="00B34E55" w:rsidP="00303334"/>
        </w:tc>
        <w:tc>
          <w:tcPr>
            <w:tcW w:w="2019" w:type="dxa"/>
          </w:tcPr>
          <w:p w14:paraId="0E176636" w14:textId="77777777" w:rsidR="00B34E55" w:rsidRPr="00F568E8" w:rsidRDefault="00B34E55" w:rsidP="00303334">
            <w:r w:rsidRPr="00F568E8">
              <w:t>Cnz. 3</w:t>
            </w:r>
          </w:p>
        </w:tc>
        <w:tc>
          <w:tcPr>
            <w:tcW w:w="2175" w:type="dxa"/>
          </w:tcPr>
          <w:p w14:paraId="32B8E2AF" w14:textId="77777777" w:rsidR="00B34E55" w:rsidRPr="004C2A0E" w:rsidRDefault="00B34E55" w:rsidP="00303334">
            <w:pPr>
              <w:pStyle w:val="TableParagraph"/>
              <w:spacing w:before="118"/>
              <w:ind w:right="221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Principi di eco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sostenibilità applicati ai</w:t>
            </w:r>
            <w:r w:rsidRPr="004C2A0E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settori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</w:t>
            </w:r>
            <w:r w:rsidRPr="004C2A0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riferimento.</w:t>
            </w:r>
          </w:p>
          <w:p w14:paraId="79DD2ED5" w14:textId="77777777" w:rsidR="00B34E55" w:rsidRPr="004C2A0E" w:rsidRDefault="00B34E5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55AAAB9" w14:textId="77777777" w:rsidR="00B34E55" w:rsidRPr="00F568E8" w:rsidRDefault="00B34E55" w:rsidP="00303334"/>
        </w:tc>
        <w:tc>
          <w:tcPr>
            <w:tcW w:w="2049" w:type="dxa"/>
          </w:tcPr>
          <w:p w14:paraId="72545318" w14:textId="77777777" w:rsidR="00B34E55" w:rsidRPr="00F5546D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F568E8" w14:paraId="0A4C4661" w14:textId="77777777" w:rsidTr="00303334">
        <w:trPr>
          <w:trHeight w:val="690"/>
        </w:trPr>
        <w:tc>
          <w:tcPr>
            <w:tcW w:w="2213" w:type="dxa"/>
            <w:vMerge/>
          </w:tcPr>
          <w:p w14:paraId="59A26E23" w14:textId="77777777" w:rsidR="00B34E55" w:rsidRPr="00F568E8" w:rsidRDefault="00B34E55" w:rsidP="00303334"/>
        </w:tc>
        <w:tc>
          <w:tcPr>
            <w:tcW w:w="2019" w:type="dxa"/>
          </w:tcPr>
          <w:p w14:paraId="47681F90" w14:textId="77777777" w:rsidR="00B34E55" w:rsidRPr="00F568E8" w:rsidRDefault="00B34E55" w:rsidP="00303334">
            <w:r w:rsidRPr="00F568E8">
              <w:t>Cnz. 4</w:t>
            </w:r>
          </w:p>
        </w:tc>
        <w:tc>
          <w:tcPr>
            <w:tcW w:w="2175" w:type="dxa"/>
          </w:tcPr>
          <w:p w14:paraId="008FB1E8" w14:textId="77777777" w:rsidR="00B34E55" w:rsidRPr="004C2A0E" w:rsidRDefault="00B34E55" w:rsidP="00303334">
            <w:pPr>
              <w:pStyle w:val="TableParagraph"/>
              <w:spacing w:before="119"/>
              <w:ind w:right="296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Tecniche</w:t>
            </w:r>
            <w:r w:rsidRPr="004C2A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per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ridurre</w:t>
            </w:r>
            <w:r w:rsidRPr="004C2A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 xml:space="preserve">lo 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 </w:t>
            </w:r>
            <w:r w:rsidRPr="004C2A0E">
              <w:rPr>
                <w:rFonts w:ascii="Times New Roman" w:hAnsi="Times New Roman" w:cs="Times New Roman"/>
                <w:sz w:val="20"/>
              </w:rPr>
              <w:t>spreco.</w:t>
            </w:r>
          </w:p>
          <w:p w14:paraId="23A8B58C" w14:textId="77777777" w:rsidR="00B34E55" w:rsidRPr="004C2A0E" w:rsidRDefault="00B34E55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1A499268" w14:textId="77777777" w:rsidR="00B34E55" w:rsidRPr="00F568E8" w:rsidRDefault="00B34E55" w:rsidP="00303334"/>
        </w:tc>
        <w:tc>
          <w:tcPr>
            <w:tcW w:w="2049" w:type="dxa"/>
          </w:tcPr>
          <w:p w14:paraId="138256E5" w14:textId="77777777" w:rsidR="00B34E55" w:rsidRPr="00F568E8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F568E8" w14:paraId="5C35F8F6" w14:textId="77777777" w:rsidTr="00303334">
        <w:trPr>
          <w:trHeight w:val="990"/>
        </w:trPr>
        <w:tc>
          <w:tcPr>
            <w:tcW w:w="2213" w:type="dxa"/>
            <w:vMerge/>
          </w:tcPr>
          <w:p w14:paraId="2B34B565" w14:textId="77777777" w:rsidR="00B34E55" w:rsidRPr="00F568E8" w:rsidRDefault="00B34E55" w:rsidP="00303334"/>
        </w:tc>
        <w:tc>
          <w:tcPr>
            <w:tcW w:w="2019" w:type="dxa"/>
          </w:tcPr>
          <w:p w14:paraId="201F9DBA" w14:textId="77777777" w:rsidR="00B34E55" w:rsidRPr="00F568E8" w:rsidRDefault="00B34E55" w:rsidP="00303334">
            <w:r>
              <w:t>Cnz. 5</w:t>
            </w:r>
          </w:p>
        </w:tc>
        <w:tc>
          <w:tcPr>
            <w:tcW w:w="2175" w:type="dxa"/>
          </w:tcPr>
          <w:p w14:paraId="77F2A2F9" w14:textId="77777777" w:rsidR="00B34E55" w:rsidRPr="004C2A0E" w:rsidRDefault="00B34E55" w:rsidP="00303334">
            <w:pPr>
              <w:pStyle w:val="TableParagraph"/>
              <w:spacing w:before="121"/>
              <w:ind w:right="103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Tecniche di base di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organizzazione,</w:t>
            </w:r>
            <w:r w:rsidRPr="004C2A0E">
              <w:rPr>
                <w:rFonts w:ascii="Times New Roman" w:hAnsi="Times New Roman" w:cs="Times New Roman"/>
                <w:spacing w:val="3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gestione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aziendale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budgetaria.</w:t>
            </w:r>
          </w:p>
          <w:p w14:paraId="32632E12" w14:textId="77777777" w:rsidR="00B34E55" w:rsidRPr="004C2A0E" w:rsidRDefault="00B34E55" w:rsidP="00303334">
            <w:pPr>
              <w:rPr>
                <w:sz w:val="20"/>
              </w:rPr>
            </w:pPr>
          </w:p>
        </w:tc>
        <w:tc>
          <w:tcPr>
            <w:tcW w:w="1998" w:type="dxa"/>
          </w:tcPr>
          <w:p w14:paraId="21EB314C" w14:textId="77777777" w:rsidR="00B34E55" w:rsidRPr="00F568E8" w:rsidRDefault="00B34E55" w:rsidP="00303334"/>
        </w:tc>
        <w:tc>
          <w:tcPr>
            <w:tcW w:w="2049" w:type="dxa"/>
          </w:tcPr>
          <w:p w14:paraId="56CEF265" w14:textId="77777777" w:rsidR="00B34E55" w:rsidRPr="00F568E8" w:rsidRDefault="00B34E55" w:rsidP="00303334">
            <w:pPr>
              <w:rPr>
                <w:sz w:val="20"/>
                <w:szCs w:val="20"/>
              </w:rPr>
            </w:pPr>
          </w:p>
        </w:tc>
      </w:tr>
    </w:tbl>
    <w:p w14:paraId="0D39F052" w14:textId="1D9CE144" w:rsidR="00B34E55" w:rsidRDefault="00B34E55"/>
    <w:p w14:paraId="267AB6C3" w14:textId="44DF7AA1" w:rsidR="00B34E55" w:rsidRDefault="00B34E55"/>
    <w:p w14:paraId="4C7056F7" w14:textId="0CC531D4" w:rsidR="00B34E55" w:rsidRDefault="00B34E55"/>
    <w:p w14:paraId="04153B4E" w14:textId="3D90D609" w:rsidR="00B34E55" w:rsidRDefault="00B34E55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915"/>
        <w:gridCol w:w="2079"/>
        <w:gridCol w:w="1827"/>
        <w:gridCol w:w="2538"/>
      </w:tblGrid>
      <w:tr w:rsidR="00B34E55" w:rsidRPr="00F568E8" w14:paraId="2F53692D" w14:textId="77777777" w:rsidTr="00303334">
        <w:trPr>
          <w:trHeight w:val="566"/>
        </w:trPr>
        <w:tc>
          <w:tcPr>
            <w:tcW w:w="2095" w:type="dxa"/>
            <w:vMerge w:val="restart"/>
          </w:tcPr>
          <w:p w14:paraId="77316B7B" w14:textId="77777777" w:rsidR="00B34E55" w:rsidRPr="00F568E8" w:rsidRDefault="00B34E55" w:rsidP="00303334">
            <w:r w:rsidRPr="00F568E8">
              <w:lastRenderedPageBreak/>
              <w:t>Competenze</w:t>
            </w:r>
          </w:p>
          <w:p w14:paraId="3DF55262" w14:textId="77777777" w:rsidR="00B34E55" w:rsidRPr="00F568E8" w:rsidRDefault="00B34E55" w:rsidP="00303334">
            <w:r>
              <w:t>Professionali d’Indirizzo</w:t>
            </w:r>
          </w:p>
          <w:p w14:paraId="07664775" w14:textId="77777777" w:rsidR="00B34E55" w:rsidRPr="00F568E8" w:rsidRDefault="00B34E5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79CFFC69" w14:textId="77777777" w:rsidR="00B34E55" w:rsidRPr="00F568E8" w:rsidRDefault="00B34E55" w:rsidP="00303334"/>
          <w:p w14:paraId="3B134F17" w14:textId="77777777" w:rsidR="00B34E55" w:rsidRPr="00F568E8" w:rsidRDefault="00B34E5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  <w:p w14:paraId="6ECE0470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708D29C8" w14:textId="0806F87C" w:rsidR="00B34E55" w:rsidRPr="00F568E8" w:rsidRDefault="00B34E5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ASA</w:t>
            </w:r>
          </w:p>
          <w:p w14:paraId="7288C97A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04A635D9" w14:textId="77777777" w:rsidR="00B34E55" w:rsidRPr="00F568E8" w:rsidRDefault="00B34E55" w:rsidP="00303334">
            <w:pPr>
              <w:jc w:val="both"/>
              <w:rPr>
                <w:b/>
                <w:bCs/>
              </w:rPr>
            </w:pPr>
          </w:p>
          <w:p w14:paraId="776C884A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84736C7" w14:textId="6515DB9A" w:rsidR="00B34E55" w:rsidRPr="00F568E8" w:rsidRDefault="00B34E55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: 1,2,3,4,5,6,7,8,11,12</w:t>
            </w:r>
          </w:p>
          <w:p w14:paraId="2F0D2CD6" w14:textId="77777777" w:rsidR="00B34E55" w:rsidRPr="00F568E8" w:rsidRDefault="00B34E5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277DDE97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5" w:type="dxa"/>
          </w:tcPr>
          <w:p w14:paraId="22D12052" w14:textId="77777777" w:rsidR="00B34E55" w:rsidRPr="00F568E8" w:rsidRDefault="00B34E55" w:rsidP="00303334">
            <w:r w:rsidRPr="00F568E8">
              <w:t>Conoscenze</w:t>
            </w:r>
          </w:p>
        </w:tc>
        <w:tc>
          <w:tcPr>
            <w:tcW w:w="2079" w:type="dxa"/>
          </w:tcPr>
          <w:p w14:paraId="4BD1BEFB" w14:textId="77777777" w:rsidR="00B34E55" w:rsidRPr="00F568E8" w:rsidRDefault="00B34E55" w:rsidP="00303334"/>
        </w:tc>
        <w:tc>
          <w:tcPr>
            <w:tcW w:w="1827" w:type="dxa"/>
          </w:tcPr>
          <w:p w14:paraId="4898912E" w14:textId="77777777" w:rsidR="00B34E55" w:rsidRPr="00F568E8" w:rsidRDefault="00B34E55" w:rsidP="00303334">
            <w:r w:rsidRPr="00F568E8">
              <w:t>Abilità</w:t>
            </w:r>
          </w:p>
        </w:tc>
        <w:tc>
          <w:tcPr>
            <w:tcW w:w="2538" w:type="dxa"/>
          </w:tcPr>
          <w:p w14:paraId="20065E11" w14:textId="77777777" w:rsidR="00B34E55" w:rsidRPr="00F568E8" w:rsidRDefault="00B34E55" w:rsidP="00303334"/>
        </w:tc>
      </w:tr>
      <w:tr w:rsidR="00B34E55" w:rsidRPr="007A06A3" w14:paraId="2DF9A991" w14:textId="77777777" w:rsidTr="00303334">
        <w:trPr>
          <w:trHeight w:val="463"/>
        </w:trPr>
        <w:tc>
          <w:tcPr>
            <w:tcW w:w="2095" w:type="dxa"/>
            <w:vMerge/>
          </w:tcPr>
          <w:p w14:paraId="2DF6A343" w14:textId="77777777" w:rsidR="00B34E55" w:rsidRPr="00F568E8" w:rsidRDefault="00B34E55" w:rsidP="00303334"/>
        </w:tc>
        <w:tc>
          <w:tcPr>
            <w:tcW w:w="1915" w:type="dxa"/>
          </w:tcPr>
          <w:p w14:paraId="69E218DB" w14:textId="77777777" w:rsidR="00B34E55" w:rsidRPr="00F568E8" w:rsidRDefault="00B34E55" w:rsidP="00303334">
            <w:r w:rsidRPr="00F568E8">
              <w:t>Cnz. 1</w:t>
            </w:r>
          </w:p>
        </w:tc>
        <w:tc>
          <w:tcPr>
            <w:tcW w:w="2079" w:type="dxa"/>
          </w:tcPr>
          <w:p w14:paraId="21E06965" w14:textId="77777777" w:rsidR="00B34E55" w:rsidRDefault="00B34E55" w:rsidP="00303334"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ascolto</w:t>
            </w:r>
            <w:r>
              <w:rPr>
                <w:spacing w:val="-43"/>
                <w:sz w:val="20"/>
              </w:rPr>
              <w:t xml:space="preserve">        </w:t>
            </w:r>
            <w:r>
              <w:rPr>
                <w:sz w:val="20"/>
              </w:rPr>
              <w:t>attivo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cliente.</w:t>
            </w:r>
          </w:p>
          <w:p w14:paraId="39380762" w14:textId="77777777" w:rsidR="00B34E55" w:rsidRPr="007A06A3" w:rsidRDefault="00B34E55" w:rsidP="00303334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7" w:type="dxa"/>
          </w:tcPr>
          <w:p w14:paraId="357FFD37" w14:textId="77777777" w:rsidR="00B34E55" w:rsidRPr="00F568E8" w:rsidRDefault="00B34E55" w:rsidP="00303334">
            <w:r w:rsidRPr="00F568E8">
              <w:t>Ab. 1</w:t>
            </w:r>
          </w:p>
        </w:tc>
        <w:tc>
          <w:tcPr>
            <w:tcW w:w="2538" w:type="dxa"/>
          </w:tcPr>
          <w:p w14:paraId="0A21ECD1" w14:textId="77777777" w:rsidR="00B34E55" w:rsidRDefault="00B34E55" w:rsidP="00303334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Rispettare i requisiti essenziali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indispensabili di una comunicazione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verbale (attenzione, ascolto,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disponibilità) con il cliente 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appartenente ad altre culture o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particolari.</w:t>
            </w:r>
          </w:p>
          <w:p w14:paraId="5286CC7D" w14:textId="77777777" w:rsidR="00B34E55" w:rsidRDefault="00B34E55" w:rsidP="0030333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85FCAF4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7A06A3" w14:paraId="037F2255" w14:textId="77777777" w:rsidTr="00303334">
        <w:trPr>
          <w:trHeight w:val="463"/>
        </w:trPr>
        <w:tc>
          <w:tcPr>
            <w:tcW w:w="2095" w:type="dxa"/>
            <w:vMerge/>
          </w:tcPr>
          <w:p w14:paraId="5DEAD89F" w14:textId="77777777" w:rsidR="00B34E55" w:rsidRPr="00F568E8" w:rsidRDefault="00B34E55" w:rsidP="00303334"/>
        </w:tc>
        <w:tc>
          <w:tcPr>
            <w:tcW w:w="1915" w:type="dxa"/>
          </w:tcPr>
          <w:p w14:paraId="15852767" w14:textId="77777777" w:rsidR="00B34E55" w:rsidRPr="00F568E8" w:rsidRDefault="00B34E55" w:rsidP="00303334">
            <w:r w:rsidRPr="00F568E8">
              <w:t xml:space="preserve">Cnz.2 </w:t>
            </w:r>
          </w:p>
        </w:tc>
        <w:tc>
          <w:tcPr>
            <w:tcW w:w="2079" w:type="dxa"/>
          </w:tcPr>
          <w:p w14:paraId="30455384" w14:textId="77777777" w:rsidR="00B34E55" w:rsidRPr="007A06A3" w:rsidRDefault="00B34E55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Principali tecniche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scritta,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 straniera</w:t>
            </w:r>
          </w:p>
        </w:tc>
        <w:tc>
          <w:tcPr>
            <w:tcW w:w="1827" w:type="dxa"/>
          </w:tcPr>
          <w:p w14:paraId="6EA1B229" w14:textId="77777777" w:rsidR="00B34E55" w:rsidRPr="00F568E8" w:rsidRDefault="00B34E55" w:rsidP="00303334">
            <w:r w:rsidRPr="00F568E8">
              <w:t>Ab. 2</w:t>
            </w:r>
          </w:p>
        </w:tc>
        <w:tc>
          <w:tcPr>
            <w:tcW w:w="2538" w:type="dxa"/>
          </w:tcPr>
          <w:p w14:paraId="4C3CCC79" w14:textId="77777777" w:rsidR="00B34E55" w:rsidRDefault="00B34E55" w:rsidP="00303334">
            <w:pPr>
              <w:pStyle w:val="TableParagraph"/>
              <w:spacing w:before="1"/>
              <w:ind w:right="189"/>
              <w:rPr>
                <w:sz w:val="20"/>
              </w:rPr>
            </w:pPr>
            <w:r>
              <w:rPr>
                <w:sz w:val="20"/>
              </w:rPr>
              <w:t>Applicare correttamente tecniche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comunicazione idonee in contesti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  <w:p w14:paraId="537D2848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7A06A3" w14:paraId="53FBCBE0" w14:textId="77777777" w:rsidTr="00303334">
        <w:trPr>
          <w:trHeight w:val="463"/>
        </w:trPr>
        <w:tc>
          <w:tcPr>
            <w:tcW w:w="2095" w:type="dxa"/>
            <w:vMerge/>
          </w:tcPr>
          <w:p w14:paraId="3F54D7FE" w14:textId="77777777" w:rsidR="00B34E55" w:rsidRPr="00F568E8" w:rsidRDefault="00B34E55" w:rsidP="00303334"/>
        </w:tc>
        <w:tc>
          <w:tcPr>
            <w:tcW w:w="1915" w:type="dxa"/>
          </w:tcPr>
          <w:p w14:paraId="34EEFF32" w14:textId="77777777" w:rsidR="00B34E55" w:rsidRPr="00F568E8" w:rsidRDefault="00B34E55" w:rsidP="00303334">
            <w:r w:rsidRPr="00F568E8">
              <w:t>Cnz. 3</w:t>
            </w:r>
          </w:p>
        </w:tc>
        <w:tc>
          <w:tcPr>
            <w:tcW w:w="2079" w:type="dxa"/>
          </w:tcPr>
          <w:p w14:paraId="4FC0E56C" w14:textId="77777777" w:rsidR="00B34E55" w:rsidRDefault="00B34E55" w:rsidP="00303334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operativo dei servizi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enogastronomici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turistici.</w:t>
            </w:r>
          </w:p>
          <w:p w14:paraId="362E4C48" w14:textId="77777777" w:rsidR="00B34E55" w:rsidRPr="007A06A3" w:rsidRDefault="00B34E5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29313D26" w14:textId="77777777" w:rsidR="00B34E55" w:rsidRPr="00F568E8" w:rsidRDefault="00B34E55" w:rsidP="00303334">
            <w:r>
              <w:t>Ab. 3</w:t>
            </w:r>
          </w:p>
        </w:tc>
        <w:tc>
          <w:tcPr>
            <w:tcW w:w="2538" w:type="dxa"/>
          </w:tcPr>
          <w:p w14:paraId="6103B039" w14:textId="77777777" w:rsidR="00B34E55" w:rsidRPr="004C2A0E" w:rsidRDefault="00B34E55" w:rsidP="00303334">
            <w:pPr>
              <w:pStyle w:val="TableParagraph"/>
              <w:spacing w:before="121"/>
              <w:ind w:right="103"/>
              <w:rPr>
                <w:sz w:val="20"/>
              </w:rPr>
            </w:pPr>
            <w:r>
              <w:rPr>
                <w:sz w:val="20"/>
              </w:rPr>
              <w:t>Assistere il cliente nella fruizione dei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servizi, prestando adeguata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</w:p>
          <w:p w14:paraId="658C573E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7A06A3" w14:paraId="57C37E26" w14:textId="77777777" w:rsidTr="00303334">
        <w:trPr>
          <w:trHeight w:val="690"/>
        </w:trPr>
        <w:tc>
          <w:tcPr>
            <w:tcW w:w="2095" w:type="dxa"/>
            <w:vMerge/>
          </w:tcPr>
          <w:p w14:paraId="7DC92EDB" w14:textId="77777777" w:rsidR="00B34E55" w:rsidRPr="00F568E8" w:rsidRDefault="00B34E55" w:rsidP="00303334"/>
        </w:tc>
        <w:tc>
          <w:tcPr>
            <w:tcW w:w="1915" w:type="dxa"/>
          </w:tcPr>
          <w:p w14:paraId="2A1789A3" w14:textId="77777777" w:rsidR="00B34E55" w:rsidRPr="00F568E8" w:rsidRDefault="00B34E55" w:rsidP="00303334">
            <w:r w:rsidRPr="00F568E8">
              <w:t>Cnz. 4</w:t>
            </w:r>
          </w:p>
        </w:tc>
        <w:tc>
          <w:tcPr>
            <w:tcW w:w="2079" w:type="dxa"/>
          </w:tcPr>
          <w:p w14:paraId="6407F247" w14:textId="77777777" w:rsidR="00B34E55" w:rsidRDefault="00B34E55" w:rsidP="00303334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rilevazione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</w:p>
          <w:p w14:paraId="1FE67340" w14:textId="77777777" w:rsidR="00B34E55" w:rsidRPr="004C2A0E" w:rsidRDefault="00B34E55" w:rsidP="00303334">
            <w:pPr>
              <w:pStyle w:val="TableParagraph"/>
              <w:spacing w:before="121"/>
              <w:ind w:left="108" w:right="103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gradimento.</w:t>
            </w:r>
          </w:p>
          <w:p w14:paraId="66E00F7A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CBEA21F" w14:textId="77777777" w:rsidR="00B34E55" w:rsidRPr="00F568E8" w:rsidRDefault="00B34E55" w:rsidP="00303334">
            <w:r>
              <w:t>Ab. 4</w:t>
            </w:r>
          </w:p>
        </w:tc>
        <w:tc>
          <w:tcPr>
            <w:tcW w:w="2538" w:type="dxa"/>
          </w:tcPr>
          <w:p w14:paraId="785E6131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</w:tr>
    </w:tbl>
    <w:p w14:paraId="786FE1AC" w14:textId="11BE5C52" w:rsidR="00B34E55" w:rsidRDefault="00B34E55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1864"/>
        <w:gridCol w:w="2083"/>
        <w:gridCol w:w="1743"/>
        <w:gridCol w:w="2457"/>
      </w:tblGrid>
      <w:tr w:rsidR="00B34E55" w:rsidRPr="00F568E8" w14:paraId="42E79A76" w14:textId="77777777" w:rsidTr="00303334">
        <w:trPr>
          <w:trHeight w:val="425"/>
        </w:trPr>
        <w:tc>
          <w:tcPr>
            <w:tcW w:w="2094" w:type="dxa"/>
            <w:vMerge w:val="restart"/>
          </w:tcPr>
          <w:p w14:paraId="67F5CC55" w14:textId="77777777" w:rsidR="00B34E55" w:rsidRPr="00F568E8" w:rsidRDefault="00B34E55" w:rsidP="00303334">
            <w:r w:rsidRPr="00F568E8">
              <w:t>Competenze</w:t>
            </w:r>
          </w:p>
          <w:p w14:paraId="5BACCF57" w14:textId="77777777" w:rsidR="00B34E55" w:rsidRPr="00F568E8" w:rsidRDefault="00B34E55" w:rsidP="00303334">
            <w:r>
              <w:t>Professionali d’Indirizzo</w:t>
            </w:r>
          </w:p>
          <w:p w14:paraId="0F9B1D1E" w14:textId="77777777" w:rsidR="00B34E55" w:rsidRPr="00F568E8" w:rsidRDefault="00B34E5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4CB8B993" w14:textId="77777777" w:rsidR="00B34E55" w:rsidRPr="00F568E8" w:rsidRDefault="00B34E55" w:rsidP="00303334"/>
          <w:p w14:paraId="65B426A6" w14:textId="77777777" w:rsidR="00B34E55" w:rsidRPr="00F568E8" w:rsidRDefault="00B34E5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14:paraId="4B3B9DDF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49245F9C" w14:textId="3A24D875" w:rsidR="00B34E55" w:rsidRPr="00F568E8" w:rsidRDefault="00B34E5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ASA</w:t>
            </w:r>
          </w:p>
          <w:p w14:paraId="1374B738" w14:textId="77777777" w:rsidR="00B34E55" w:rsidRPr="00F568E8" w:rsidRDefault="00B34E55" w:rsidP="00303334">
            <w:pPr>
              <w:rPr>
                <w:b/>
                <w:bCs/>
              </w:rPr>
            </w:pPr>
          </w:p>
          <w:p w14:paraId="7FA5A71F" w14:textId="77777777" w:rsidR="00B34E55" w:rsidRPr="00F568E8" w:rsidRDefault="00B34E55" w:rsidP="00303334">
            <w:pPr>
              <w:jc w:val="both"/>
              <w:rPr>
                <w:b/>
                <w:bCs/>
              </w:rPr>
            </w:pPr>
          </w:p>
          <w:p w14:paraId="110950EB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5C03D44" w14:textId="74A9A776" w:rsidR="00B34E55" w:rsidRPr="00F568E8" w:rsidRDefault="00B34E55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1,2,3,4,5,6,7,8,10,11,12</w:t>
            </w:r>
          </w:p>
          <w:p w14:paraId="1AFB3FFC" w14:textId="77777777" w:rsidR="00B34E55" w:rsidRPr="00F568E8" w:rsidRDefault="00B34E5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3D257B3" w14:textId="77777777" w:rsidR="00B34E55" w:rsidRPr="00F568E8" w:rsidRDefault="00B34E5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14:paraId="277B4DDD" w14:textId="77777777" w:rsidR="00B34E55" w:rsidRPr="00F568E8" w:rsidRDefault="00B34E55" w:rsidP="00303334">
            <w:r w:rsidRPr="00F568E8">
              <w:t>Conoscenze</w:t>
            </w:r>
          </w:p>
        </w:tc>
        <w:tc>
          <w:tcPr>
            <w:tcW w:w="2083" w:type="dxa"/>
          </w:tcPr>
          <w:p w14:paraId="4066D6F9" w14:textId="77777777" w:rsidR="00B34E55" w:rsidRPr="00F568E8" w:rsidRDefault="00B34E55" w:rsidP="00303334"/>
        </w:tc>
        <w:tc>
          <w:tcPr>
            <w:tcW w:w="1826" w:type="dxa"/>
          </w:tcPr>
          <w:p w14:paraId="4451F76E" w14:textId="77777777" w:rsidR="00B34E55" w:rsidRPr="00F568E8" w:rsidRDefault="00B34E55" w:rsidP="00303334">
            <w:r w:rsidRPr="00F568E8">
              <w:t>Abilità</w:t>
            </w:r>
          </w:p>
        </w:tc>
        <w:tc>
          <w:tcPr>
            <w:tcW w:w="2537" w:type="dxa"/>
          </w:tcPr>
          <w:p w14:paraId="178E2329" w14:textId="77777777" w:rsidR="00B34E55" w:rsidRPr="00F568E8" w:rsidRDefault="00B34E55" w:rsidP="00303334"/>
        </w:tc>
      </w:tr>
      <w:tr w:rsidR="00B34E55" w:rsidRPr="007A06A3" w14:paraId="4DCBBAB6" w14:textId="77777777" w:rsidTr="00303334">
        <w:trPr>
          <w:trHeight w:val="463"/>
        </w:trPr>
        <w:tc>
          <w:tcPr>
            <w:tcW w:w="2094" w:type="dxa"/>
            <w:vMerge/>
          </w:tcPr>
          <w:p w14:paraId="4A1D6E0B" w14:textId="77777777" w:rsidR="00B34E55" w:rsidRPr="00F568E8" w:rsidRDefault="00B34E55" w:rsidP="00303334"/>
        </w:tc>
        <w:tc>
          <w:tcPr>
            <w:tcW w:w="1914" w:type="dxa"/>
          </w:tcPr>
          <w:p w14:paraId="66137948" w14:textId="77777777" w:rsidR="00B34E55" w:rsidRPr="00F568E8" w:rsidRDefault="00B34E55" w:rsidP="00303334">
            <w:r w:rsidRPr="00F568E8">
              <w:t>Cnz. 1</w:t>
            </w:r>
          </w:p>
        </w:tc>
        <w:tc>
          <w:tcPr>
            <w:tcW w:w="2083" w:type="dxa"/>
          </w:tcPr>
          <w:p w14:paraId="14209E78" w14:textId="77777777" w:rsidR="00B34E55" w:rsidRDefault="00B34E55" w:rsidP="00303334"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26C16DE" w14:textId="77777777" w:rsidR="00B34E55" w:rsidRDefault="00B34E55" w:rsidP="00303334">
            <w:pPr>
              <w:pStyle w:val="TableParagraph"/>
              <w:ind w:right="552"/>
              <w:rPr>
                <w:sz w:val="20"/>
              </w:rPr>
            </w:pPr>
            <w:r>
              <w:rPr>
                <w:sz w:val="20"/>
              </w:rPr>
              <w:t>programmazione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</w:p>
          <w:p w14:paraId="47B6221B" w14:textId="77777777" w:rsidR="00B34E55" w:rsidRPr="007A06A3" w:rsidRDefault="00B34E55" w:rsidP="00303334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</w:tcPr>
          <w:p w14:paraId="31474F62" w14:textId="77777777" w:rsidR="00B34E55" w:rsidRPr="00F568E8" w:rsidRDefault="00B34E55" w:rsidP="00303334">
            <w:r w:rsidRPr="00F568E8">
              <w:t>Ab. 1</w:t>
            </w:r>
          </w:p>
        </w:tc>
        <w:tc>
          <w:tcPr>
            <w:tcW w:w="2537" w:type="dxa"/>
          </w:tcPr>
          <w:p w14:paraId="17BD39D2" w14:textId="77777777" w:rsidR="00B34E55" w:rsidRDefault="00B34E55" w:rsidP="00303334">
            <w:r>
              <w:rPr>
                <w:sz w:val="20"/>
              </w:rPr>
              <w:t>Partecipare alla realizzazione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 progetti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15FF140" w14:textId="77777777" w:rsidR="00B34E55" w:rsidRDefault="00B34E55" w:rsidP="0030333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valorizzazione del Made in Italy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istituzioni, enti, soggetti economici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imprenditoriali.</w:t>
            </w:r>
          </w:p>
          <w:p w14:paraId="68B6F46C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7A06A3" w14:paraId="10A97D7B" w14:textId="77777777" w:rsidTr="00303334">
        <w:trPr>
          <w:trHeight w:val="463"/>
        </w:trPr>
        <w:tc>
          <w:tcPr>
            <w:tcW w:w="2094" w:type="dxa"/>
            <w:vMerge/>
          </w:tcPr>
          <w:p w14:paraId="1BC6AC0A" w14:textId="77777777" w:rsidR="00B34E55" w:rsidRPr="00F568E8" w:rsidRDefault="00B34E55" w:rsidP="00303334"/>
        </w:tc>
        <w:tc>
          <w:tcPr>
            <w:tcW w:w="1914" w:type="dxa"/>
          </w:tcPr>
          <w:p w14:paraId="2FC2BFE5" w14:textId="77777777" w:rsidR="00B34E55" w:rsidRPr="00F568E8" w:rsidRDefault="00B34E55" w:rsidP="00303334">
            <w:r w:rsidRPr="00F568E8">
              <w:t xml:space="preserve">Cnz.2 </w:t>
            </w:r>
          </w:p>
        </w:tc>
        <w:tc>
          <w:tcPr>
            <w:tcW w:w="2083" w:type="dxa"/>
          </w:tcPr>
          <w:p w14:paraId="5D4879E0" w14:textId="77777777" w:rsidR="00B34E55" w:rsidRDefault="00B34E55" w:rsidP="0030333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Norme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0785D5E" w14:textId="77777777" w:rsidR="00B34E55" w:rsidRDefault="00B34E55" w:rsidP="00303334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tutela della sicurezza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14:paraId="64A2B491" w14:textId="77777777" w:rsidR="00B34E55" w:rsidRPr="007A06A3" w:rsidRDefault="00B34E55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0F5FB36" w14:textId="77777777" w:rsidR="00B34E55" w:rsidRPr="00F568E8" w:rsidRDefault="00B34E55" w:rsidP="00303334">
            <w:r w:rsidRPr="00F568E8">
              <w:t>Ab. 2</w:t>
            </w:r>
          </w:p>
        </w:tc>
        <w:tc>
          <w:tcPr>
            <w:tcW w:w="2537" w:type="dxa"/>
          </w:tcPr>
          <w:p w14:paraId="07B32CF9" w14:textId="77777777" w:rsidR="00B34E55" w:rsidRDefault="00B34E55" w:rsidP="00303334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Riconoscere 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erogare in relazione alla specifica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  <w:p w14:paraId="7FD10493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</w:tr>
      <w:tr w:rsidR="00B34E55" w:rsidRPr="007A06A3" w14:paraId="1786CF91" w14:textId="77777777" w:rsidTr="00303334">
        <w:trPr>
          <w:trHeight w:val="463"/>
        </w:trPr>
        <w:tc>
          <w:tcPr>
            <w:tcW w:w="2094" w:type="dxa"/>
            <w:vMerge/>
          </w:tcPr>
          <w:p w14:paraId="513F97BF" w14:textId="77777777" w:rsidR="00B34E55" w:rsidRPr="00F568E8" w:rsidRDefault="00B34E55" w:rsidP="00303334"/>
        </w:tc>
        <w:tc>
          <w:tcPr>
            <w:tcW w:w="1914" w:type="dxa"/>
          </w:tcPr>
          <w:p w14:paraId="0FAD5FD8" w14:textId="77777777" w:rsidR="00B34E55" w:rsidRPr="00F568E8" w:rsidRDefault="00B34E55" w:rsidP="00303334">
            <w:r w:rsidRPr="00F568E8">
              <w:t>Cnz. 3</w:t>
            </w:r>
          </w:p>
        </w:tc>
        <w:tc>
          <w:tcPr>
            <w:tcW w:w="2083" w:type="dxa"/>
          </w:tcPr>
          <w:p w14:paraId="094292B3" w14:textId="77777777" w:rsidR="00B34E55" w:rsidRDefault="00B34E55" w:rsidP="00303334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Le tradizioni culturali ed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enogastronomiche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 all’assetto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agroalimentare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all’assetto</w:t>
            </w:r>
          </w:p>
          <w:p w14:paraId="5A029D77" w14:textId="77777777" w:rsidR="00B34E55" w:rsidRDefault="00B34E55" w:rsidP="00303334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turistico.</w:t>
            </w:r>
          </w:p>
          <w:p w14:paraId="315FC02A" w14:textId="77777777" w:rsidR="00B34E55" w:rsidRPr="004C2A0E" w:rsidRDefault="00B34E55" w:rsidP="00303334">
            <w:pPr>
              <w:pStyle w:val="TableParagraph"/>
              <w:spacing w:before="121"/>
              <w:ind w:left="108" w:right="103"/>
              <w:rPr>
                <w:sz w:val="20"/>
              </w:rPr>
            </w:pPr>
          </w:p>
          <w:p w14:paraId="415BCE3E" w14:textId="77777777" w:rsidR="00B34E55" w:rsidRPr="007A06A3" w:rsidRDefault="00B34E5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A040932" w14:textId="77777777" w:rsidR="00B34E55" w:rsidRPr="00F568E8" w:rsidRDefault="00B34E55" w:rsidP="00303334">
            <w:r>
              <w:lastRenderedPageBreak/>
              <w:t>Ab. 3</w:t>
            </w:r>
          </w:p>
        </w:tc>
        <w:tc>
          <w:tcPr>
            <w:tcW w:w="2537" w:type="dxa"/>
          </w:tcPr>
          <w:p w14:paraId="07E1B9DB" w14:textId="77777777" w:rsidR="00B34E55" w:rsidRDefault="00B34E55" w:rsidP="00303334">
            <w:pPr>
              <w:pStyle w:val="TableParagraph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Determinare le modalità e i tempi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erogazione delle singole attività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dell’evento.</w:t>
            </w:r>
          </w:p>
          <w:p w14:paraId="79A3AF3E" w14:textId="77777777" w:rsidR="00B34E55" w:rsidRPr="007A06A3" w:rsidRDefault="00B34E55" w:rsidP="00303334">
            <w:pPr>
              <w:rPr>
                <w:sz w:val="20"/>
                <w:szCs w:val="20"/>
              </w:rPr>
            </w:pPr>
          </w:p>
        </w:tc>
      </w:tr>
    </w:tbl>
    <w:p w14:paraId="4EE874E1" w14:textId="3290DE3E" w:rsidR="00B34E55" w:rsidRDefault="00B34E55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1914"/>
        <w:gridCol w:w="2083"/>
        <w:gridCol w:w="1826"/>
        <w:gridCol w:w="2537"/>
      </w:tblGrid>
      <w:tr w:rsidR="00AD2715" w:rsidRPr="00F568E8" w14:paraId="3B7F309B" w14:textId="77777777" w:rsidTr="00303334">
        <w:trPr>
          <w:trHeight w:val="425"/>
        </w:trPr>
        <w:tc>
          <w:tcPr>
            <w:tcW w:w="2094" w:type="dxa"/>
            <w:vMerge w:val="restart"/>
          </w:tcPr>
          <w:p w14:paraId="00B87649" w14:textId="77777777" w:rsidR="00AD2715" w:rsidRPr="00F568E8" w:rsidRDefault="00AD2715" w:rsidP="00303334">
            <w:r w:rsidRPr="00F568E8">
              <w:t>Competenze</w:t>
            </w:r>
          </w:p>
          <w:p w14:paraId="3F9E89F0" w14:textId="77777777" w:rsidR="00AD2715" w:rsidRPr="00F568E8" w:rsidRDefault="00AD2715" w:rsidP="00303334">
            <w:r>
              <w:t>Professionali d’Indirizzo</w:t>
            </w:r>
          </w:p>
          <w:p w14:paraId="401E979A" w14:textId="77777777" w:rsidR="00AD2715" w:rsidRPr="00F568E8" w:rsidRDefault="00AD2715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70AAC4F6" w14:textId="77777777" w:rsidR="00AD2715" w:rsidRPr="00F568E8" w:rsidRDefault="00AD2715" w:rsidP="00303334"/>
          <w:p w14:paraId="6252FF49" w14:textId="55468148" w:rsidR="00AD2715" w:rsidRPr="00F568E8" w:rsidRDefault="00AD2715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  <w:p w14:paraId="25187F58" w14:textId="77777777" w:rsidR="00AD2715" w:rsidRPr="00F568E8" w:rsidRDefault="00AD2715" w:rsidP="00303334">
            <w:pPr>
              <w:rPr>
                <w:b/>
                <w:bCs/>
              </w:rPr>
            </w:pPr>
          </w:p>
          <w:p w14:paraId="37DA150E" w14:textId="71C0B001" w:rsidR="00AD2715" w:rsidRPr="00F568E8" w:rsidRDefault="00AD2715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ASA</w:t>
            </w:r>
          </w:p>
          <w:p w14:paraId="44669BDE" w14:textId="77777777" w:rsidR="00AD2715" w:rsidRPr="00F568E8" w:rsidRDefault="00AD2715" w:rsidP="00303334">
            <w:pPr>
              <w:rPr>
                <w:b/>
                <w:bCs/>
              </w:rPr>
            </w:pPr>
          </w:p>
          <w:p w14:paraId="2F766F10" w14:textId="77777777" w:rsidR="00AD2715" w:rsidRPr="00F568E8" w:rsidRDefault="00AD2715" w:rsidP="00303334">
            <w:pPr>
              <w:jc w:val="both"/>
              <w:rPr>
                <w:b/>
                <w:bCs/>
              </w:rPr>
            </w:pPr>
          </w:p>
          <w:p w14:paraId="6D8F835D" w14:textId="77777777" w:rsidR="00AD2715" w:rsidRPr="00F568E8" w:rsidRDefault="00AD2715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B4D6E8B" w14:textId="74EB1014" w:rsidR="00AD2715" w:rsidRPr="00F568E8" w:rsidRDefault="00AD2715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2,3,5,6,7,10,11,12</w:t>
            </w:r>
          </w:p>
          <w:p w14:paraId="2496AD1B" w14:textId="77777777" w:rsidR="00AD2715" w:rsidRPr="00F568E8" w:rsidRDefault="00AD271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437B99C8" w14:textId="77777777" w:rsidR="00AD2715" w:rsidRPr="00F568E8" w:rsidRDefault="00AD2715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14:paraId="77C7779A" w14:textId="77777777" w:rsidR="00AD2715" w:rsidRPr="00F568E8" w:rsidRDefault="00AD2715" w:rsidP="00303334">
            <w:r w:rsidRPr="00F568E8">
              <w:t>Conoscenze</w:t>
            </w:r>
          </w:p>
        </w:tc>
        <w:tc>
          <w:tcPr>
            <w:tcW w:w="2083" w:type="dxa"/>
          </w:tcPr>
          <w:p w14:paraId="3A444901" w14:textId="77777777" w:rsidR="00AD2715" w:rsidRPr="00F568E8" w:rsidRDefault="00AD2715" w:rsidP="00303334"/>
        </w:tc>
        <w:tc>
          <w:tcPr>
            <w:tcW w:w="1826" w:type="dxa"/>
          </w:tcPr>
          <w:p w14:paraId="68B18127" w14:textId="77777777" w:rsidR="00AD2715" w:rsidRPr="00F568E8" w:rsidRDefault="00AD2715" w:rsidP="00303334">
            <w:r w:rsidRPr="00F568E8">
              <w:t>Abilità</w:t>
            </w:r>
          </w:p>
        </w:tc>
        <w:tc>
          <w:tcPr>
            <w:tcW w:w="2537" w:type="dxa"/>
          </w:tcPr>
          <w:p w14:paraId="7CB4B48B" w14:textId="77777777" w:rsidR="00AD2715" w:rsidRPr="00F568E8" w:rsidRDefault="00AD2715" w:rsidP="00303334"/>
        </w:tc>
      </w:tr>
      <w:tr w:rsidR="00AD2715" w:rsidRPr="007A06A3" w14:paraId="401DB511" w14:textId="77777777" w:rsidTr="00303334">
        <w:trPr>
          <w:trHeight w:val="463"/>
        </w:trPr>
        <w:tc>
          <w:tcPr>
            <w:tcW w:w="2094" w:type="dxa"/>
            <w:vMerge/>
          </w:tcPr>
          <w:p w14:paraId="19788ABE" w14:textId="77777777" w:rsidR="00AD2715" w:rsidRPr="00F568E8" w:rsidRDefault="00AD2715" w:rsidP="00303334"/>
        </w:tc>
        <w:tc>
          <w:tcPr>
            <w:tcW w:w="1914" w:type="dxa"/>
          </w:tcPr>
          <w:p w14:paraId="406F6C19" w14:textId="77777777" w:rsidR="00AD2715" w:rsidRPr="00F568E8" w:rsidRDefault="00AD2715" w:rsidP="00303334">
            <w:r w:rsidRPr="00F568E8">
              <w:t>Cnz. 1</w:t>
            </w:r>
          </w:p>
        </w:tc>
        <w:tc>
          <w:tcPr>
            <w:tcW w:w="2083" w:type="dxa"/>
          </w:tcPr>
          <w:p w14:paraId="13EC3244" w14:textId="4FC5194F" w:rsidR="00AD2715" w:rsidRPr="00AD2715" w:rsidRDefault="00AD2715" w:rsidP="00B34E55">
            <w:pPr>
              <w:pStyle w:val="TableParagraph"/>
              <w:ind w:right="604"/>
              <w:rPr>
                <w:rFonts w:ascii="Times New Roman" w:hAnsi="Times New Roman" w:cs="Times New Roman"/>
                <w:i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Tecniche</w:t>
            </w:r>
            <w:r w:rsidRPr="00AD271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di</w:t>
            </w:r>
            <w:r w:rsidRPr="00AD271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base</w:t>
            </w:r>
            <w:r w:rsidRPr="00AD271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di</w:t>
            </w:r>
            <w:r w:rsidRPr="00AD2715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i/>
                <w:sz w:val="20"/>
              </w:rPr>
              <w:t>Hospitality</w:t>
            </w:r>
            <w:r w:rsidRPr="00AD2715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i/>
                <w:sz w:val="20"/>
              </w:rPr>
              <w:t>Management.</w:t>
            </w:r>
          </w:p>
          <w:p w14:paraId="67511BAA" w14:textId="77777777" w:rsidR="00AD2715" w:rsidRPr="00AD2715" w:rsidRDefault="00AD2715" w:rsidP="00B34E5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14:paraId="57ED8431" w14:textId="77777777" w:rsidR="00AD2715" w:rsidRPr="00AD2715" w:rsidRDefault="00AD2715" w:rsidP="00303334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</w:tcPr>
          <w:p w14:paraId="4DF533F3" w14:textId="77777777" w:rsidR="00AD2715" w:rsidRPr="00F568E8" w:rsidRDefault="00AD2715" w:rsidP="00303334">
            <w:r w:rsidRPr="00F568E8">
              <w:t>Ab. 1</w:t>
            </w:r>
          </w:p>
        </w:tc>
        <w:tc>
          <w:tcPr>
            <w:tcW w:w="2537" w:type="dxa"/>
          </w:tcPr>
          <w:p w14:paraId="61CFE7DF" w14:textId="77777777" w:rsidR="00AD2715" w:rsidRPr="00AD2715" w:rsidRDefault="00AD2715" w:rsidP="00B34E55">
            <w:pPr>
              <w:pStyle w:val="TableParagraph"/>
              <w:spacing w:before="119"/>
              <w:ind w:right="200"/>
              <w:rPr>
                <w:rFonts w:ascii="Times New Roman" w:hAnsi="Times New Roman" w:cs="Times New Roman"/>
                <w:i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Utilizzare correttamente tecniche di</w:t>
            </w:r>
            <w:r w:rsidRPr="00AD271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base</w:t>
            </w:r>
            <w:r w:rsidRPr="00AD271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di</w:t>
            </w:r>
            <w:r w:rsidRPr="00AD271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i/>
                <w:sz w:val="20"/>
              </w:rPr>
              <w:t>Hospitality</w:t>
            </w:r>
            <w:r w:rsidRPr="00AD2715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i/>
                <w:sz w:val="20"/>
              </w:rPr>
              <w:t>Management</w:t>
            </w:r>
          </w:p>
          <w:p w14:paraId="0D7AEE89" w14:textId="77777777" w:rsidR="00AD2715" w:rsidRPr="00AD2715" w:rsidRDefault="00AD2715" w:rsidP="00303334">
            <w:pPr>
              <w:rPr>
                <w:sz w:val="20"/>
                <w:szCs w:val="20"/>
              </w:rPr>
            </w:pPr>
          </w:p>
        </w:tc>
      </w:tr>
      <w:tr w:rsidR="00AD2715" w:rsidRPr="007A06A3" w14:paraId="556E6D84" w14:textId="77777777" w:rsidTr="00303334">
        <w:trPr>
          <w:trHeight w:val="463"/>
        </w:trPr>
        <w:tc>
          <w:tcPr>
            <w:tcW w:w="2094" w:type="dxa"/>
            <w:vMerge/>
          </w:tcPr>
          <w:p w14:paraId="4EB828F6" w14:textId="77777777" w:rsidR="00AD2715" w:rsidRPr="00F568E8" w:rsidRDefault="00AD2715" w:rsidP="00303334"/>
        </w:tc>
        <w:tc>
          <w:tcPr>
            <w:tcW w:w="1914" w:type="dxa"/>
          </w:tcPr>
          <w:p w14:paraId="0A0852C4" w14:textId="77777777" w:rsidR="00AD2715" w:rsidRPr="00F568E8" w:rsidRDefault="00AD2715" w:rsidP="00303334">
            <w:r w:rsidRPr="00F568E8">
              <w:t xml:space="preserve">Cnz.2 </w:t>
            </w:r>
          </w:p>
        </w:tc>
        <w:tc>
          <w:tcPr>
            <w:tcW w:w="2083" w:type="dxa"/>
          </w:tcPr>
          <w:p w14:paraId="0307AF82" w14:textId="5CF5F066" w:rsidR="00AD2715" w:rsidRPr="00AD2715" w:rsidRDefault="00AD2715" w:rsidP="00B34E55">
            <w:pPr>
              <w:pStyle w:val="TableParagraph"/>
              <w:ind w:right="84"/>
              <w:rPr>
                <w:rFonts w:ascii="Times New Roman" w:hAnsi="Times New Roman" w:cs="Times New Roman"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Tipologia di servizi offerti</w:t>
            </w:r>
            <w:r w:rsidRPr="00AD2715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dalle strutture turistico-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ricettive: aspetti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gestionali e</w:t>
            </w:r>
            <w:r w:rsidRPr="00AD271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principali flussi</w:t>
            </w:r>
            <w:r w:rsidRPr="00AD271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informativi.</w:t>
            </w:r>
          </w:p>
          <w:p w14:paraId="6B34A4B4" w14:textId="77777777" w:rsidR="00AD2715" w:rsidRPr="00AD2715" w:rsidRDefault="00AD2715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D9F8F17" w14:textId="77777777" w:rsidR="00AD2715" w:rsidRPr="00F568E8" w:rsidRDefault="00AD2715" w:rsidP="00303334">
            <w:r w:rsidRPr="00F568E8">
              <w:t>Ab. 2</w:t>
            </w:r>
          </w:p>
        </w:tc>
        <w:tc>
          <w:tcPr>
            <w:tcW w:w="2537" w:type="dxa"/>
          </w:tcPr>
          <w:p w14:paraId="686F6B09" w14:textId="77777777" w:rsidR="00AD2715" w:rsidRPr="00AD2715" w:rsidRDefault="00AD2715" w:rsidP="00B34E55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Utilizzare metodologie di gestione e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comunicazione aziendale secondo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principi di legalità e trasparenza e in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conformità</w:t>
            </w:r>
            <w:r w:rsidRPr="00AD271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con</w:t>
            </w:r>
            <w:r w:rsidRPr="00AD271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la</w:t>
            </w:r>
            <w:r w:rsidRPr="00AD271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contrattualistica</w:t>
            </w:r>
            <w:r w:rsidRPr="00AD271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di</w:t>
            </w:r>
            <w:r w:rsidRPr="00AD2715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 xml:space="preserve">settore </w:t>
            </w:r>
          </w:p>
          <w:p w14:paraId="5D8F16E6" w14:textId="77777777" w:rsidR="00AD2715" w:rsidRPr="00AD2715" w:rsidRDefault="00AD2715" w:rsidP="00303334">
            <w:pPr>
              <w:rPr>
                <w:sz w:val="20"/>
                <w:szCs w:val="20"/>
              </w:rPr>
            </w:pPr>
          </w:p>
        </w:tc>
      </w:tr>
      <w:tr w:rsidR="00AD2715" w:rsidRPr="007A06A3" w14:paraId="01D87EBC" w14:textId="77777777" w:rsidTr="00AD2715">
        <w:trPr>
          <w:trHeight w:val="1020"/>
        </w:trPr>
        <w:tc>
          <w:tcPr>
            <w:tcW w:w="2094" w:type="dxa"/>
            <w:vMerge/>
          </w:tcPr>
          <w:p w14:paraId="086C3361" w14:textId="77777777" w:rsidR="00AD2715" w:rsidRPr="00F568E8" w:rsidRDefault="00AD2715" w:rsidP="00303334"/>
        </w:tc>
        <w:tc>
          <w:tcPr>
            <w:tcW w:w="1914" w:type="dxa"/>
          </w:tcPr>
          <w:p w14:paraId="39FBBC39" w14:textId="77777777" w:rsidR="00AD2715" w:rsidRPr="00F568E8" w:rsidRDefault="00AD2715" w:rsidP="00303334">
            <w:r w:rsidRPr="00F568E8">
              <w:t>Cnz. 3</w:t>
            </w:r>
          </w:p>
        </w:tc>
        <w:tc>
          <w:tcPr>
            <w:tcW w:w="2083" w:type="dxa"/>
          </w:tcPr>
          <w:p w14:paraId="4B1FF1C1" w14:textId="77777777" w:rsidR="00AD2715" w:rsidRPr="00AD2715" w:rsidRDefault="00AD2715" w:rsidP="00B34E55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Metodologie</w:t>
            </w:r>
            <w:r w:rsidRPr="00AD271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e</w:t>
            </w:r>
            <w:r w:rsidRPr="00AD271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tecniche</w:t>
            </w:r>
            <w:r w:rsidRPr="00AD271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di</w:t>
            </w:r>
            <w:r w:rsidRPr="00AD271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gestione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e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comunicazione</w:t>
            </w:r>
            <w:r w:rsidRPr="00AD271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aziendale.</w:t>
            </w:r>
          </w:p>
          <w:p w14:paraId="26299734" w14:textId="77777777" w:rsidR="00AD2715" w:rsidRPr="00AD2715" w:rsidRDefault="00AD271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49A66C8" w14:textId="77777777" w:rsidR="00AD2715" w:rsidRPr="00F568E8" w:rsidRDefault="00AD2715" w:rsidP="00303334">
            <w:r>
              <w:t>Ab. 3</w:t>
            </w:r>
          </w:p>
        </w:tc>
        <w:tc>
          <w:tcPr>
            <w:tcW w:w="2537" w:type="dxa"/>
          </w:tcPr>
          <w:p w14:paraId="2A6B934C" w14:textId="77777777" w:rsidR="00AD2715" w:rsidRPr="00AD2715" w:rsidRDefault="00AD2715" w:rsidP="00B34E55">
            <w:pPr>
              <w:pStyle w:val="TableParagraph"/>
              <w:spacing w:before="119"/>
              <w:ind w:right="147"/>
              <w:rPr>
                <w:rFonts w:ascii="Times New Roman" w:hAnsi="Times New Roman" w:cs="Times New Roman"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Utilizzare</w:t>
            </w:r>
            <w:r w:rsidRPr="00AD271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software</w:t>
            </w:r>
            <w:r w:rsidRPr="00AD271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gestionali</w:t>
            </w:r>
          </w:p>
          <w:p w14:paraId="255D281C" w14:textId="77777777" w:rsidR="00AD2715" w:rsidRPr="00AD2715" w:rsidRDefault="00AD2715" w:rsidP="00303334">
            <w:pPr>
              <w:rPr>
                <w:sz w:val="20"/>
                <w:szCs w:val="20"/>
              </w:rPr>
            </w:pPr>
          </w:p>
        </w:tc>
      </w:tr>
      <w:tr w:rsidR="00AD2715" w:rsidRPr="007A06A3" w14:paraId="0D6CE264" w14:textId="77777777" w:rsidTr="00AD2715">
        <w:trPr>
          <w:trHeight w:val="765"/>
        </w:trPr>
        <w:tc>
          <w:tcPr>
            <w:tcW w:w="2094" w:type="dxa"/>
            <w:vMerge/>
          </w:tcPr>
          <w:p w14:paraId="3DDA5B40" w14:textId="77777777" w:rsidR="00AD2715" w:rsidRPr="00F568E8" w:rsidRDefault="00AD2715" w:rsidP="00303334"/>
        </w:tc>
        <w:tc>
          <w:tcPr>
            <w:tcW w:w="1914" w:type="dxa"/>
          </w:tcPr>
          <w:p w14:paraId="7CEB8601" w14:textId="4BE4AB91" w:rsidR="00AD2715" w:rsidRPr="00F568E8" w:rsidRDefault="00AD2715" w:rsidP="00303334">
            <w:r>
              <w:t>Cnz. 4</w:t>
            </w:r>
          </w:p>
        </w:tc>
        <w:tc>
          <w:tcPr>
            <w:tcW w:w="2083" w:type="dxa"/>
          </w:tcPr>
          <w:p w14:paraId="101E741F" w14:textId="0EA07312" w:rsidR="00AD2715" w:rsidRPr="00AD2715" w:rsidRDefault="00AD2715" w:rsidP="00AD2715">
            <w:pPr>
              <w:pStyle w:val="TableParagraph"/>
              <w:ind w:right="316"/>
              <w:rPr>
                <w:rFonts w:ascii="Times New Roman" w:hAnsi="Times New Roman" w:cs="Times New Roman"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Elementi</w:t>
            </w:r>
            <w:r w:rsidRPr="00AD271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di</w:t>
            </w:r>
            <w:r w:rsidRPr="00AD271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contabilità</w:t>
            </w:r>
            <w:r w:rsidRPr="00AD2715">
              <w:rPr>
                <w:rFonts w:ascii="Times New Roman" w:hAnsi="Times New Roman" w:cs="Times New Roman"/>
                <w:spacing w:val="-42"/>
                <w:sz w:val="20"/>
              </w:rPr>
              <w:t xml:space="preserve">            </w:t>
            </w:r>
            <w:r w:rsidRPr="00AD2715">
              <w:rPr>
                <w:rFonts w:ascii="Times New Roman" w:hAnsi="Times New Roman" w:cs="Times New Roman"/>
                <w:sz w:val="20"/>
              </w:rPr>
              <w:t>generale</w:t>
            </w:r>
            <w:r w:rsidRPr="00AD271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e</w:t>
            </w:r>
            <w:r w:rsidRPr="00AD271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bilancio.</w:t>
            </w:r>
          </w:p>
          <w:p w14:paraId="7280D9CF" w14:textId="77777777" w:rsidR="00AD2715" w:rsidRPr="00AD2715" w:rsidRDefault="00AD271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</w:tcPr>
          <w:p w14:paraId="5430C75E" w14:textId="77777777" w:rsidR="00AD2715" w:rsidRDefault="00AD2715" w:rsidP="00303334"/>
        </w:tc>
        <w:tc>
          <w:tcPr>
            <w:tcW w:w="2537" w:type="dxa"/>
          </w:tcPr>
          <w:p w14:paraId="6E5D5403" w14:textId="77777777" w:rsidR="00AD2715" w:rsidRDefault="00AD2715" w:rsidP="00303334">
            <w:pPr>
              <w:rPr>
                <w:sz w:val="20"/>
              </w:rPr>
            </w:pPr>
          </w:p>
        </w:tc>
      </w:tr>
      <w:tr w:rsidR="00AD2715" w:rsidRPr="007A06A3" w14:paraId="2F5D8BB4" w14:textId="77777777" w:rsidTr="00AD2715">
        <w:trPr>
          <w:trHeight w:val="660"/>
        </w:trPr>
        <w:tc>
          <w:tcPr>
            <w:tcW w:w="2094" w:type="dxa"/>
            <w:vMerge/>
          </w:tcPr>
          <w:p w14:paraId="05A2E8E3" w14:textId="77777777" w:rsidR="00AD2715" w:rsidRPr="00F568E8" w:rsidRDefault="00AD2715" w:rsidP="00303334"/>
        </w:tc>
        <w:tc>
          <w:tcPr>
            <w:tcW w:w="1914" w:type="dxa"/>
          </w:tcPr>
          <w:p w14:paraId="55CD12AC" w14:textId="040621D6" w:rsidR="00AD2715" w:rsidRPr="00F568E8" w:rsidRDefault="00AD2715" w:rsidP="00303334">
            <w:r>
              <w:t>Cnz. 5</w:t>
            </w:r>
          </w:p>
        </w:tc>
        <w:tc>
          <w:tcPr>
            <w:tcW w:w="2083" w:type="dxa"/>
          </w:tcPr>
          <w:p w14:paraId="6EAB3EFE" w14:textId="21B355C3" w:rsidR="00AD2715" w:rsidRPr="00AD2715" w:rsidRDefault="00AD2715" w:rsidP="00AD2715">
            <w:pPr>
              <w:pStyle w:val="TableParagraph"/>
              <w:spacing w:before="2" w:line="490" w:lineRule="exact"/>
              <w:ind w:right="401"/>
              <w:rPr>
                <w:rFonts w:ascii="Times New Roman" w:hAnsi="Times New Roman" w:cs="Times New Roman"/>
                <w:spacing w:val="-43"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Normativa</w:t>
            </w:r>
            <w:r w:rsidRPr="00AD271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di settore.</w:t>
            </w:r>
            <w:r w:rsidRPr="00AD271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</w:p>
          <w:p w14:paraId="375231E4" w14:textId="77777777" w:rsidR="00AD2715" w:rsidRPr="00AD2715" w:rsidRDefault="00AD271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</w:tcPr>
          <w:p w14:paraId="6750D6C3" w14:textId="77777777" w:rsidR="00AD2715" w:rsidRDefault="00AD2715" w:rsidP="00303334"/>
        </w:tc>
        <w:tc>
          <w:tcPr>
            <w:tcW w:w="2537" w:type="dxa"/>
          </w:tcPr>
          <w:p w14:paraId="234BD600" w14:textId="77777777" w:rsidR="00AD2715" w:rsidRDefault="00AD2715" w:rsidP="00303334">
            <w:pPr>
              <w:rPr>
                <w:sz w:val="20"/>
              </w:rPr>
            </w:pPr>
          </w:p>
        </w:tc>
      </w:tr>
      <w:tr w:rsidR="00AD2715" w:rsidRPr="007A06A3" w14:paraId="151038A7" w14:textId="77777777" w:rsidTr="00303334">
        <w:trPr>
          <w:trHeight w:val="1155"/>
        </w:trPr>
        <w:tc>
          <w:tcPr>
            <w:tcW w:w="2094" w:type="dxa"/>
            <w:vMerge/>
          </w:tcPr>
          <w:p w14:paraId="2EA363F8" w14:textId="77777777" w:rsidR="00AD2715" w:rsidRPr="00F568E8" w:rsidRDefault="00AD2715" w:rsidP="00303334"/>
        </w:tc>
        <w:tc>
          <w:tcPr>
            <w:tcW w:w="1914" w:type="dxa"/>
          </w:tcPr>
          <w:p w14:paraId="4D3F002D" w14:textId="7AE20096" w:rsidR="00AD2715" w:rsidRPr="00F568E8" w:rsidRDefault="00AD2715" w:rsidP="00303334">
            <w:r>
              <w:t>Cnz. 6</w:t>
            </w:r>
          </w:p>
        </w:tc>
        <w:tc>
          <w:tcPr>
            <w:tcW w:w="2083" w:type="dxa"/>
          </w:tcPr>
          <w:p w14:paraId="5128F466" w14:textId="77777777" w:rsidR="00AD2715" w:rsidRPr="00AD2715" w:rsidRDefault="00AD2715" w:rsidP="00AD2715">
            <w:pPr>
              <w:pStyle w:val="TableParagraph"/>
              <w:spacing w:before="2" w:line="490" w:lineRule="exact"/>
              <w:ind w:right="401"/>
              <w:rPr>
                <w:rFonts w:ascii="Times New Roman" w:hAnsi="Times New Roman" w:cs="Times New Roman"/>
                <w:sz w:val="20"/>
              </w:rPr>
            </w:pPr>
            <w:r w:rsidRPr="00AD2715">
              <w:rPr>
                <w:rFonts w:ascii="Times New Roman" w:hAnsi="Times New Roman" w:cs="Times New Roman"/>
                <w:sz w:val="20"/>
              </w:rPr>
              <w:t>Software</w:t>
            </w:r>
            <w:r w:rsidRPr="00AD271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D2715">
              <w:rPr>
                <w:rFonts w:ascii="Times New Roman" w:hAnsi="Times New Roman" w:cs="Times New Roman"/>
                <w:sz w:val="20"/>
              </w:rPr>
              <w:t>applicativi</w:t>
            </w:r>
          </w:p>
          <w:p w14:paraId="04F6AB72" w14:textId="77777777" w:rsidR="00AD2715" w:rsidRPr="00AD2715" w:rsidRDefault="00AD2715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</w:tcPr>
          <w:p w14:paraId="061BF9E0" w14:textId="77777777" w:rsidR="00AD2715" w:rsidRDefault="00AD2715" w:rsidP="00303334"/>
        </w:tc>
        <w:tc>
          <w:tcPr>
            <w:tcW w:w="2537" w:type="dxa"/>
          </w:tcPr>
          <w:p w14:paraId="7A4DC875" w14:textId="77777777" w:rsidR="00AD2715" w:rsidRDefault="00AD2715" w:rsidP="00303334">
            <w:pPr>
              <w:rPr>
                <w:sz w:val="20"/>
              </w:rPr>
            </w:pPr>
          </w:p>
        </w:tc>
      </w:tr>
    </w:tbl>
    <w:p w14:paraId="77EDCB70" w14:textId="00C45338" w:rsidR="00AD2715" w:rsidRDefault="00AD2715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06B9486A" w14:textId="7E6F458F" w:rsidR="00AD2715" w:rsidRDefault="00AD2715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0DCC7E55" w14:textId="79172E42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0956A0B4" w14:textId="5B5FBD48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02ED4D39" w14:textId="64B843EB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0C1281C4" w14:textId="3D08FC31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1CBFC24A" w14:textId="038D463C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5DCC2BDC" w14:textId="1C44EF2C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1B983B16" w14:textId="3A1F80A4" w:rsidR="001553F5" w:rsidRDefault="001553F5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6596D3E7" w14:textId="77777777" w:rsidR="001553F5" w:rsidRDefault="001553F5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3F9F4677" w14:textId="5C5F2A1B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D508BB" w:rsidRPr="00F568E8" w14:paraId="0CA53903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2B3FAA9A" w14:textId="77777777" w:rsidR="00D508BB" w:rsidRPr="00F568E8" w:rsidRDefault="00D508BB" w:rsidP="00303334">
            <w:r w:rsidRPr="00F568E8">
              <w:t>Competenze</w:t>
            </w:r>
          </w:p>
          <w:p w14:paraId="44809077" w14:textId="77777777" w:rsidR="00D508BB" w:rsidRPr="00F568E8" w:rsidRDefault="00D508BB" w:rsidP="00303334">
            <w:r>
              <w:t>Professionali d’Indirizzo</w:t>
            </w:r>
          </w:p>
          <w:p w14:paraId="1332F9C1" w14:textId="77777777" w:rsidR="00D508BB" w:rsidRPr="00F568E8" w:rsidRDefault="00D508BB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25A41065" w14:textId="77777777" w:rsidR="00D508BB" w:rsidRPr="00F568E8" w:rsidRDefault="00D508BB" w:rsidP="00303334"/>
          <w:p w14:paraId="2215BDC6" w14:textId="77777777" w:rsidR="00D508BB" w:rsidRPr="00F568E8" w:rsidRDefault="00D508BB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1</w:t>
            </w:r>
          </w:p>
          <w:p w14:paraId="371E088E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163B0F33" w14:textId="48AC8E35" w:rsidR="00D508BB" w:rsidRPr="00F568E8" w:rsidRDefault="00D508BB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ASA</w:t>
            </w:r>
          </w:p>
          <w:p w14:paraId="72C2C24F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34A5460A" w14:textId="77777777" w:rsidR="00D508BB" w:rsidRPr="00F568E8" w:rsidRDefault="00D508BB" w:rsidP="00303334">
            <w:pPr>
              <w:jc w:val="both"/>
              <w:rPr>
                <w:b/>
                <w:bCs/>
              </w:rPr>
            </w:pPr>
          </w:p>
          <w:p w14:paraId="437CB27E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129482A" w14:textId="015B07C0" w:rsidR="00D508BB" w:rsidRPr="00F568E8" w:rsidRDefault="00D508BB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: 2,3,4,5,6,7,8,10,12</w:t>
            </w:r>
          </w:p>
          <w:p w14:paraId="17C24E39" w14:textId="77777777" w:rsidR="00D508BB" w:rsidRPr="00F568E8" w:rsidRDefault="00D508BB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143FA7D1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6915BEDC" w14:textId="77777777" w:rsidR="00D508BB" w:rsidRPr="00F568E8" w:rsidRDefault="00D508BB" w:rsidP="00303334">
            <w:r w:rsidRPr="00F568E8">
              <w:t>Conoscenze</w:t>
            </w:r>
          </w:p>
        </w:tc>
        <w:tc>
          <w:tcPr>
            <w:tcW w:w="2128" w:type="dxa"/>
          </w:tcPr>
          <w:p w14:paraId="0247F822" w14:textId="77777777" w:rsidR="00D508BB" w:rsidRPr="00F568E8" w:rsidRDefault="00D508BB" w:rsidP="00303334"/>
        </w:tc>
        <w:tc>
          <w:tcPr>
            <w:tcW w:w="1657" w:type="dxa"/>
          </w:tcPr>
          <w:p w14:paraId="1E06EDA5" w14:textId="77777777" w:rsidR="00D508BB" w:rsidRPr="00F568E8" w:rsidRDefault="00D508BB" w:rsidP="00303334">
            <w:r w:rsidRPr="00F568E8">
              <w:t>Abilità</w:t>
            </w:r>
          </w:p>
        </w:tc>
        <w:tc>
          <w:tcPr>
            <w:tcW w:w="2878" w:type="dxa"/>
          </w:tcPr>
          <w:p w14:paraId="0AD79CC0" w14:textId="77777777" w:rsidR="00D508BB" w:rsidRPr="00F568E8" w:rsidRDefault="00D508BB" w:rsidP="00303334"/>
        </w:tc>
      </w:tr>
      <w:tr w:rsidR="00D508BB" w:rsidRPr="00A20526" w14:paraId="2929349B" w14:textId="77777777" w:rsidTr="00303334">
        <w:trPr>
          <w:trHeight w:val="463"/>
        </w:trPr>
        <w:tc>
          <w:tcPr>
            <w:tcW w:w="1978" w:type="dxa"/>
            <w:vMerge/>
          </w:tcPr>
          <w:p w14:paraId="3988D19A" w14:textId="77777777" w:rsidR="00D508BB" w:rsidRPr="00F568E8" w:rsidRDefault="00D508BB" w:rsidP="00303334"/>
        </w:tc>
        <w:tc>
          <w:tcPr>
            <w:tcW w:w="1813" w:type="dxa"/>
          </w:tcPr>
          <w:p w14:paraId="50DDCC8C" w14:textId="77777777" w:rsidR="00D508BB" w:rsidRPr="00F568E8" w:rsidRDefault="00D508BB" w:rsidP="00303334">
            <w:r w:rsidRPr="00F568E8">
              <w:t>Cnz. 1</w:t>
            </w:r>
          </w:p>
        </w:tc>
        <w:tc>
          <w:tcPr>
            <w:tcW w:w="2128" w:type="dxa"/>
          </w:tcPr>
          <w:p w14:paraId="67FCFB43" w14:textId="77777777" w:rsidR="00D508BB" w:rsidRPr="00A20526" w:rsidRDefault="00D508BB" w:rsidP="00303334">
            <w:pPr>
              <w:pStyle w:val="TableParagraph"/>
              <w:spacing w:before="119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Strumenti di pubblicità e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comunicazione.</w:t>
            </w:r>
          </w:p>
          <w:p w14:paraId="6F402276" w14:textId="77777777" w:rsidR="00D508BB" w:rsidRPr="00A20526" w:rsidRDefault="00D508BB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A770301" w14:textId="77777777" w:rsidR="00D508BB" w:rsidRPr="00F568E8" w:rsidRDefault="00D508BB" w:rsidP="00303334">
            <w:r w:rsidRPr="00F568E8">
              <w:t>Ab. 1</w:t>
            </w:r>
          </w:p>
        </w:tc>
        <w:tc>
          <w:tcPr>
            <w:tcW w:w="2878" w:type="dxa"/>
          </w:tcPr>
          <w:p w14:paraId="12BAF3D7" w14:textId="77777777" w:rsidR="00D508BB" w:rsidRPr="00A20526" w:rsidRDefault="00D508BB" w:rsidP="00303334">
            <w:pPr>
              <w:rPr>
                <w:sz w:val="20"/>
                <w:szCs w:val="20"/>
              </w:rPr>
            </w:pPr>
            <w:r w:rsidRPr="00A20526">
              <w:rPr>
                <w:sz w:val="20"/>
                <w:szCs w:val="20"/>
              </w:rPr>
              <w:t>Partecipare alla pianificazione di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attività promozionali e pubblicitarie</w:t>
            </w:r>
            <w:r w:rsidRPr="00A20526">
              <w:rPr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delle nuove tendenze alimentari ed</w:t>
            </w:r>
            <w:r w:rsidRPr="00A20526">
              <w:rPr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enogastronomiche utilizzando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tecniche e strumenti di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presentazione e promozione del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prodotto/servizio</w:t>
            </w:r>
          </w:p>
        </w:tc>
      </w:tr>
      <w:tr w:rsidR="00D508BB" w:rsidRPr="00A20526" w14:paraId="463A88AC" w14:textId="77777777" w:rsidTr="00303334">
        <w:trPr>
          <w:trHeight w:val="463"/>
        </w:trPr>
        <w:tc>
          <w:tcPr>
            <w:tcW w:w="1978" w:type="dxa"/>
            <w:vMerge/>
          </w:tcPr>
          <w:p w14:paraId="2CD3EC4F" w14:textId="77777777" w:rsidR="00D508BB" w:rsidRPr="00F568E8" w:rsidRDefault="00D508BB" w:rsidP="00303334"/>
        </w:tc>
        <w:tc>
          <w:tcPr>
            <w:tcW w:w="1813" w:type="dxa"/>
          </w:tcPr>
          <w:p w14:paraId="591D6FE9" w14:textId="77777777" w:rsidR="00D508BB" w:rsidRPr="00F568E8" w:rsidRDefault="00D508BB" w:rsidP="00303334">
            <w:r w:rsidRPr="00F568E8">
              <w:t xml:space="preserve">Cnz.2 </w:t>
            </w:r>
          </w:p>
        </w:tc>
        <w:tc>
          <w:tcPr>
            <w:tcW w:w="2128" w:type="dxa"/>
          </w:tcPr>
          <w:p w14:paraId="595B15FC" w14:textId="77777777" w:rsidR="00D508BB" w:rsidRPr="00A20526" w:rsidRDefault="00D508BB" w:rsidP="00303334">
            <w:pPr>
              <w:pStyle w:val="TableParagraph"/>
              <w:spacing w:before="119"/>
              <w:ind w:righ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Principi e criteri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i/>
                <w:sz w:val="20"/>
                <w:szCs w:val="20"/>
              </w:rPr>
              <w:t>storytelling</w:t>
            </w:r>
            <w:r w:rsidRPr="00A20526">
              <w:rPr>
                <w:rFonts w:ascii="Times New Roman" w:hAnsi="Times New Roman" w:cs="Times New Roman"/>
                <w:i/>
                <w:spacing w:val="3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enogastronomico.</w:t>
            </w:r>
          </w:p>
          <w:p w14:paraId="1667444F" w14:textId="77777777" w:rsidR="00D508BB" w:rsidRPr="00A20526" w:rsidRDefault="00D508BB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2B4436C" w14:textId="77777777" w:rsidR="00D508BB" w:rsidRPr="00F568E8" w:rsidRDefault="00D508BB" w:rsidP="00303334">
            <w:r w:rsidRPr="00F568E8">
              <w:t>Ab. 2</w:t>
            </w:r>
          </w:p>
        </w:tc>
        <w:tc>
          <w:tcPr>
            <w:tcW w:w="2878" w:type="dxa"/>
          </w:tcPr>
          <w:p w14:paraId="288B4CF8" w14:textId="77777777" w:rsidR="00D508BB" w:rsidRPr="00A20526" w:rsidRDefault="00D508BB" w:rsidP="00303334">
            <w:pPr>
              <w:pStyle w:val="TableParagraph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Partecipare alla gestione dell’intero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processo del ciclo cliente applicando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 fidelizzazione 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monitoraggio del grado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soddisfazione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della clientela.</w:t>
            </w:r>
          </w:p>
          <w:p w14:paraId="03148B8E" w14:textId="77777777" w:rsidR="00D508BB" w:rsidRPr="00A20526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A20526" w14:paraId="68B69835" w14:textId="77777777" w:rsidTr="00303334">
        <w:trPr>
          <w:trHeight w:val="463"/>
        </w:trPr>
        <w:tc>
          <w:tcPr>
            <w:tcW w:w="1978" w:type="dxa"/>
            <w:vMerge/>
          </w:tcPr>
          <w:p w14:paraId="4E9A1044" w14:textId="77777777" w:rsidR="00D508BB" w:rsidRPr="00F568E8" w:rsidRDefault="00D508BB" w:rsidP="00303334"/>
        </w:tc>
        <w:tc>
          <w:tcPr>
            <w:tcW w:w="1813" w:type="dxa"/>
          </w:tcPr>
          <w:p w14:paraId="076EF31F" w14:textId="77777777" w:rsidR="00D508BB" w:rsidRPr="00F568E8" w:rsidRDefault="00D508BB" w:rsidP="00303334">
            <w:r w:rsidRPr="00F568E8">
              <w:t>Cnz. 3</w:t>
            </w:r>
          </w:p>
        </w:tc>
        <w:tc>
          <w:tcPr>
            <w:tcW w:w="2128" w:type="dxa"/>
          </w:tcPr>
          <w:p w14:paraId="4671ADC0" w14:textId="77777777" w:rsidR="00D508BB" w:rsidRPr="00A20526" w:rsidRDefault="00D508BB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rilevazione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della </w:t>
            </w:r>
            <w:r w:rsidRPr="00A20526">
              <w:rPr>
                <w:rFonts w:ascii="Times New Roman" w:hAnsi="Times New Roman" w:cs="Times New Roman"/>
                <w:i/>
                <w:sz w:val="20"/>
                <w:szCs w:val="20"/>
              </w:rPr>
              <w:t>customer satisfaction</w:t>
            </w:r>
          </w:p>
        </w:tc>
        <w:tc>
          <w:tcPr>
            <w:tcW w:w="1657" w:type="dxa"/>
          </w:tcPr>
          <w:p w14:paraId="12236F27" w14:textId="77777777" w:rsidR="00D508BB" w:rsidRPr="00F568E8" w:rsidRDefault="00D508BB" w:rsidP="00303334">
            <w:r w:rsidRPr="00F568E8">
              <w:t>Ab. 3</w:t>
            </w:r>
          </w:p>
        </w:tc>
        <w:tc>
          <w:tcPr>
            <w:tcW w:w="2878" w:type="dxa"/>
          </w:tcPr>
          <w:p w14:paraId="746BDAD2" w14:textId="77777777" w:rsidR="00D508BB" w:rsidRPr="00A20526" w:rsidRDefault="00D508BB" w:rsidP="00303334">
            <w:pPr>
              <w:rPr>
                <w:sz w:val="20"/>
                <w:szCs w:val="20"/>
              </w:rPr>
            </w:pPr>
            <w:r w:rsidRPr="00A20526">
              <w:rPr>
                <w:sz w:val="20"/>
                <w:szCs w:val="20"/>
              </w:rPr>
              <w:t>Identificare il legame dei prodotti e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servizi con il territorio,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riconoscendone</w:t>
            </w:r>
            <w:r w:rsidRPr="00A20526">
              <w:rPr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la</w:t>
            </w:r>
            <w:r w:rsidRPr="00A20526">
              <w:rPr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qualità</w:t>
            </w:r>
            <w:r w:rsidRPr="00A20526">
              <w:rPr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di</w:t>
            </w:r>
            <w:r w:rsidRPr="00A20526">
              <w:rPr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filiera</w:t>
            </w:r>
            <w:r w:rsidRPr="00A20526">
              <w:rPr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e,</w:t>
            </w:r>
            <w:r w:rsidRPr="00A20526">
              <w:rPr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attraverso tecniche tradizionali di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lavorazione/commercializzazione,</w:t>
            </w:r>
            <w:r w:rsidRPr="00A20526">
              <w:rPr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promuoverne</w:t>
            </w:r>
            <w:r w:rsidRPr="00A20526">
              <w:rPr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sz w:val="20"/>
                <w:szCs w:val="20"/>
              </w:rPr>
              <w:t>la valorizzazione.</w:t>
            </w:r>
          </w:p>
        </w:tc>
      </w:tr>
      <w:tr w:rsidR="00D508BB" w:rsidRPr="00F568E8" w14:paraId="2FF94ADD" w14:textId="77777777" w:rsidTr="00303334">
        <w:trPr>
          <w:trHeight w:val="600"/>
        </w:trPr>
        <w:tc>
          <w:tcPr>
            <w:tcW w:w="1978" w:type="dxa"/>
            <w:vMerge/>
          </w:tcPr>
          <w:p w14:paraId="3FFA1513" w14:textId="77777777" w:rsidR="00D508BB" w:rsidRPr="00F568E8" w:rsidRDefault="00D508BB" w:rsidP="00303334"/>
        </w:tc>
        <w:tc>
          <w:tcPr>
            <w:tcW w:w="1813" w:type="dxa"/>
          </w:tcPr>
          <w:p w14:paraId="78076259" w14:textId="77777777" w:rsidR="00D508BB" w:rsidRPr="00F568E8" w:rsidRDefault="00D508BB" w:rsidP="00303334">
            <w:r w:rsidRPr="00F568E8">
              <w:t>Cnz. 4</w:t>
            </w:r>
          </w:p>
        </w:tc>
        <w:tc>
          <w:tcPr>
            <w:tcW w:w="2128" w:type="dxa"/>
          </w:tcPr>
          <w:p w14:paraId="4E54F87A" w14:textId="77777777" w:rsidR="00D508BB" w:rsidRPr="00A20526" w:rsidRDefault="00D508BB" w:rsidP="00303334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reclami.</w:t>
            </w:r>
          </w:p>
          <w:p w14:paraId="2CCD3BCF" w14:textId="77777777" w:rsidR="00D508BB" w:rsidRPr="00A20526" w:rsidRDefault="00D508BB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587C45B8" w14:textId="77777777" w:rsidR="00D508BB" w:rsidRPr="00F568E8" w:rsidRDefault="00D508BB" w:rsidP="00303334"/>
        </w:tc>
        <w:tc>
          <w:tcPr>
            <w:tcW w:w="2878" w:type="dxa"/>
          </w:tcPr>
          <w:p w14:paraId="328B95A9" w14:textId="77777777" w:rsidR="00D508BB" w:rsidRPr="00F568E8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F568E8" w14:paraId="40C996A9" w14:textId="77777777" w:rsidTr="00303334">
        <w:trPr>
          <w:trHeight w:val="600"/>
        </w:trPr>
        <w:tc>
          <w:tcPr>
            <w:tcW w:w="1978" w:type="dxa"/>
            <w:vMerge/>
          </w:tcPr>
          <w:p w14:paraId="09B9CB4B" w14:textId="77777777" w:rsidR="00D508BB" w:rsidRPr="00F568E8" w:rsidRDefault="00D508BB" w:rsidP="00303334"/>
        </w:tc>
        <w:tc>
          <w:tcPr>
            <w:tcW w:w="1813" w:type="dxa"/>
          </w:tcPr>
          <w:p w14:paraId="37B8A8E7" w14:textId="77777777" w:rsidR="00D508BB" w:rsidRPr="00F568E8" w:rsidRDefault="00D508BB" w:rsidP="00303334">
            <w:r>
              <w:t>Cnz. 5</w:t>
            </w:r>
          </w:p>
        </w:tc>
        <w:tc>
          <w:tcPr>
            <w:tcW w:w="2128" w:type="dxa"/>
          </w:tcPr>
          <w:p w14:paraId="423489A6" w14:textId="77777777" w:rsidR="00D508BB" w:rsidRPr="00A20526" w:rsidRDefault="00D508BB" w:rsidP="00303334">
            <w:pPr>
              <w:pStyle w:val="TableParagraph"/>
              <w:spacing w:before="1"/>
              <w:ind w:right="550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Marchi di qualità 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tutela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enogastronomici di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eccellenza.</w:t>
            </w:r>
          </w:p>
          <w:p w14:paraId="74917613" w14:textId="77777777" w:rsidR="00D508BB" w:rsidRPr="00A20526" w:rsidRDefault="00D508BB" w:rsidP="00303334">
            <w:pPr>
              <w:pStyle w:val="TableParagraph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B6BAFC4" w14:textId="77777777" w:rsidR="00D508BB" w:rsidRPr="00F568E8" w:rsidRDefault="00D508BB" w:rsidP="00303334"/>
        </w:tc>
        <w:tc>
          <w:tcPr>
            <w:tcW w:w="2878" w:type="dxa"/>
          </w:tcPr>
          <w:p w14:paraId="3D42A53B" w14:textId="77777777" w:rsidR="00D508BB" w:rsidRPr="00F568E8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F568E8" w14:paraId="71DBBFC8" w14:textId="77777777" w:rsidTr="00303334">
        <w:trPr>
          <w:trHeight w:val="1170"/>
        </w:trPr>
        <w:tc>
          <w:tcPr>
            <w:tcW w:w="1978" w:type="dxa"/>
            <w:vMerge/>
          </w:tcPr>
          <w:p w14:paraId="10A59D26" w14:textId="77777777" w:rsidR="00D508BB" w:rsidRPr="00F568E8" w:rsidRDefault="00D508BB" w:rsidP="00303334"/>
        </w:tc>
        <w:tc>
          <w:tcPr>
            <w:tcW w:w="1813" w:type="dxa"/>
          </w:tcPr>
          <w:p w14:paraId="3C8A86C8" w14:textId="77777777" w:rsidR="00D508BB" w:rsidRPr="00F568E8" w:rsidRDefault="00D508BB" w:rsidP="00303334">
            <w:r>
              <w:t>Cnz. 6</w:t>
            </w:r>
          </w:p>
        </w:tc>
        <w:tc>
          <w:tcPr>
            <w:tcW w:w="2128" w:type="dxa"/>
          </w:tcPr>
          <w:p w14:paraId="2961878A" w14:textId="77777777" w:rsidR="00D508BB" w:rsidRPr="00A20526" w:rsidRDefault="00D508BB" w:rsidP="00303334">
            <w:pPr>
              <w:pStyle w:val="TableParagraph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Risorse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enogastronomiche /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1D998DA8" w14:textId="77777777" w:rsidR="00D508BB" w:rsidRPr="00A20526" w:rsidRDefault="00D508BB" w:rsidP="00303334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nazionali.</w:t>
            </w:r>
          </w:p>
          <w:p w14:paraId="26DC1550" w14:textId="77777777" w:rsidR="00D508BB" w:rsidRPr="00A20526" w:rsidRDefault="00D508BB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42A6924" w14:textId="77777777" w:rsidR="00D508BB" w:rsidRPr="00F568E8" w:rsidRDefault="00D508BB" w:rsidP="00303334"/>
        </w:tc>
        <w:tc>
          <w:tcPr>
            <w:tcW w:w="2878" w:type="dxa"/>
          </w:tcPr>
          <w:p w14:paraId="4A106411" w14:textId="77777777" w:rsidR="00D508BB" w:rsidRPr="00F568E8" w:rsidRDefault="00D508BB" w:rsidP="00303334">
            <w:pPr>
              <w:rPr>
                <w:sz w:val="20"/>
                <w:szCs w:val="20"/>
              </w:rPr>
            </w:pPr>
          </w:p>
        </w:tc>
      </w:tr>
    </w:tbl>
    <w:p w14:paraId="7E73603B" w14:textId="7EE43694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1750"/>
        <w:gridCol w:w="2045"/>
        <w:gridCol w:w="1553"/>
        <w:gridCol w:w="2731"/>
      </w:tblGrid>
      <w:tr w:rsidR="00D508BB" w:rsidRPr="00F568E8" w14:paraId="3EA66908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1512EDAC" w14:textId="77777777" w:rsidR="00D508BB" w:rsidRPr="00F568E8" w:rsidRDefault="00D508BB" w:rsidP="00303334">
            <w:r w:rsidRPr="00F568E8">
              <w:t>Competenze</w:t>
            </w:r>
          </w:p>
          <w:p w14:paraId="12349031" w14:textId="77777777" w:rsidR="00D508BB" w:rsidRPr="00F568E8" w:rsidRDefault="00D508BB" w:rsidP="00303334">
            <w:r>
              <w:t>Professionali d’Indirizzo</w:t>
            </w:r>
          </w:p>
          <w:p w14:paraId="058C5DD4" w14:textId="77777777" w:rsidR="00D508BB" w:rsidRPr="00F568E8" w:rsidRDefault="00D508BB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74F84011" w14:textId="77777777" w:rsidR="00D508BB" w:rsidRPr="00F568E8" w:rsidRDefault="00D508BB" w:rsidP="00303334"/>
          <w:p w14:paraId="72BEB2E6" w14:textId="77777777" w:rsidR="00D508BB" w:rsidRPr="00F568E8" w:rsidRDefault="00D508BB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  <w:p w14:paraId="18E222F5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3663DF28" w14:textId="21261D6E" w:rsidR="00D508BB" w:rsidRPr="00F568E8" w:rsidRDefault="00D508BB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ASA</w:t>
            </w:r>
          </w:p>
          <w:p w14:paraId="3074C651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0AE8E187" w14:textId="77777777" w:rsidR="00D508BB" w:rsidRPr="00F568E8" w:rsidRDefault="00D508BB" w:rsidP="00303334">
            <w:pPr>
              <w:jc w:val="both"/>
              <w:rPr>
                <w:b/>
                <w:bCs/>
              </w:rPr>
            </w:pPr>
          </w:p>
          <w:p w14:paraId="2320B230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5868DAD" w14:textId="328066FA" w:rsidR="00D508BB" w:rsidRPr="00F568E8" w:rsidRDefault="001553F5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CG:1,2,3,4,5,6,7,8,10,11,12</w:t>
            </w:r>
          </w:p>
          <w:p w14:paraId="75F60FDE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7BCBB8AC" w14:textId="77777777" w:rsidR="00D508BB" w:rsidRPr="00F568E8" w:rsidRDefault="00D508BB" w:rsidP="00303334">
            <w:r w:rsidRPr="00F568E8">
              <w:lastRenderedPageBreak/>
              <w:t>Conoscenze</w:t>
            </w:r>
          </w:p>
        </w:tc>
        <w:tc>
          <w:tcPr>
            <w:tcW w:w="2128" w:type="dxa"/>
          </w:tcPr>
          <w:p w14:paraId="51789698" w14:textId="77777777" w:rsidR="00D508BB" w:rsidRPr="00F568E8" w:rsidRDefault="00D508BB" w:rsidP="00303334"/>
        </w:tc>
        <w:tc>
          <w:tcPr>
            <w:tcW w:w="1657" w:type="dxa"/>
          </w:tcPr>
          <w:p w14:paraId="1A3625A7" w14:textId="77777777" w:rsidR="00D508BB" w:rsidRPr="00F568E8" w:rsidRDefault="00D508BB" w:rsidP="00303334">
            <w:r w:rsidRPr="00F568E8">
              <w:t>Abilità</w:t>
            </w:r>
          </w:p>
        </w:tc>
        <w:tc>
          <w:tcPr>
            <w:tcW w:w="2878" w:type="dxa"/>
          </w:tcPr>
          <w:p w14:paraId="2A4F48BE" w14:textId="77777777" w:rsidR="00D508BB" w:rsidRPr="00F568E8" w:rsidRDefault="00D508BB" w:rsidP="00303334"/>
        </w:tc>
      </w:tr>
      <w:tr w:rsidR="00D508BB" w:rsidRPr="00A20526" w14:paraId="5888DB54" w14:textId="77777777" w:rsidTr="00303334">
        <w:trPr>
          <w:trHeight w:val="463"/>
        </w:trPr>
        <w:tc>
          <w:tcPr>
            <w:tcW w:w="1978" w:type="dxa"/>
            <w:vMerge/>
          </w:tcPr>
          <w:p w14:paraId="111820BD" w14:textId="77777777" w:rsidR="00D508BB" w:rsidRPr="00F568E8" w:rsidRDefault="00D508BB" w:rsidP="00303334"/>
        </w:tc>
        <w:tc>
          <w:tcPr>
            <w:tcW w:w="1813" w:type="dxa"/>
          </w:tcPr>
          <w:p w14:paraId="65ACBB6A" w14:textId="77777777" w:rsidR="00D508BB" w:rsidRPr="00F568E8" w:rsidRDefault="00D508BB" w:rsidP="00303334">
            <w:r w:rsidRPr="00F568E8">
              <w:t>Cnz. 1</w:t>
            </w:r>
          </w:p>
        </w:tc>
        <w:tc>
          <w:tcPr>
            <w:tcW w:w="2128" w:type="dxa"/>
          </w:tcPr>
          <w:p w14:paraId="2E9EB9A9" w14:textId="77777777" w:rsidR="00D508BB" w:rsidRPr="00A20526" w:rsidRDefault="00D508BB" w:rsidP="00303334">
            <w:pPr>
              <w:pStyle w:val="TableParagraph"/>
              <w:spacing w:before="119"/>
              <w:ind w:right="139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Elementi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antropologia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culturale.</w:t>
            </w:r>
          </w:p>
          <w:p w14:paraId="1A454E4E" w14:textId="77777777" w:rsidR="00D508BB" w:rsidRPr="00A20526" w:rsidRDefault="00D508BB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FD9CBDE" w14:textId="77777777" w:rsidR="00D508BB" w:rsidRPr="00F568E8" w:rsidRDefault="00D508BB" w:rsidP="00303334">
            <w:r w:rsidRPr="00F568E8">
              <w:t>Ab. 1</w:t>
            </w:r>
          </w:p>
        </w:tc>
        <w:tc>
          <w:tcPr>
            <w:tcW w:w="2878" w:type="dxa"/>
          </w:tcPr>
          <w:p w14:paraId="116EF312" w14:textId="77777777" w:rsidR="00D508BB" w:rsidRPr="00A20526" w:rsidRDefault="00D508BB" w:rsidP="00303334">
            <w:pPr>
              <w:pStyle w:val="TableParagraph"/>
              <w:ind w:right="182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Gestire, anche in collaborazione con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gli altri, la comunicazione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professionale con il cliente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personalizzando il servizio in base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alle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esigenze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speciali</w:t>
            </w:r>
          </w:p>
          <w:p w14:paraId="686FB0E9" w14:textId="77777777" w:rsidR="00D508BB" w:rsidRPr="00A20526" w:rsidRDefault="00D508BB" w:rsidP="0030333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14:paraId="1FE2BD67" w14:textId="77777777" w:rsidR="00D508BB" w:rsidRPr="00A20526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A20526" w14:paraId="407A21F2" w14:textId="77777777" w:rsidTr="00303334">
        <w:trPr>
          <w:trHeight w:val="463"/>
        </w:trPr>
        <w:tc>
          <w:tcPr>
            <w:tcW w:w="1978" w:type="dxa"/>
            <w:vMerge/>
          </w:tcPr>
          <w:p w14:paraId="1553073A" w14:textId="77777777" w:rsidR="00D508BB" w:rsidRPr="00F568E8" w:rsidRDefault="00D508BB" w:rsidP="00303334"/>
        </w:tc>
        <w:tc>
          <w:tcPr>
            <w:tcW w:w="1813" w:type="dxa"/>
          </w:tcPr>
          <w:p w14:paraId="2D48EA27" w14:textId="77777777" w:rsidR="00D508BB" w:rsidRPr="00F568E8" w:rsidRDefault="00D508BB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614BA8D7" w14:textId="77777777" w:rsidR="00D508BB" w:rsidRPr="00A20526" w:rsidRDefault="00D508BB" w:rsidP="00303334">
            <w:pPr>
              <w:pStyle w:val="TableParagraph"/>
              <w:spacing w:before="121"/>
              <w:ind w:right="84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Tipologia di servizi offerti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</w:rPr>
              <w:t xml:space="preserve">                       </w:t>
            </w:r>
            <w:r w:rsidRPr="00A20526">
              <w:rPr>
                <w:rFonts w:ascii="Times New Roman" w:hAnsi="Times New Roman" w:cs="Times New Roman"/>
                <w:sz w:val="20"/>
              </w:rPr>
              <w:t>dalle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strutture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ricettive.</w:t>
            </w:r>
          </w:p>
          <w:p w14:paraId="2E9935AB" w14:textId="77777777" w:rsidR="00D508BB" w:rsidRPr="00A20526" w:rsidRDefault="00D508BB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6ACBABC" w14:textId="77777777" w:rsidR="00D508BB" w:rsidRPr="00F568E8" w:rsidRDefault="00D508BB" w:rsidP="00303334">
            <w:r w:rsidRPr="00F568E8">
              <w:t>Ab. 2</w:t>
            </w:r>
          </w:p>
        </w:tc>
        <w:tc>
          <w:tcPr>
            <w:tcW w:w="2878" w:type="dxa"/>
          </w:tcPr>
          <w:p w14:paraId="6B84A16D" w14:textId="77777777" w:rsidR="00D508BB" w:rsidRPr="00A20526" w:rsidRDefault="00D508BB" w:rsidP="00303334">
            <w:pPr>
              <w:pStyle w:val="TableParagraph"/>
              <w:ind w:right="102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Applicare procedure e tecniche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comunicazione nei confronti del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cliente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anche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straniero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per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rilevarne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bisogni</w:t>
            </w:r>
            <w:r w:rsidRPr="00A20526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 anticipare possibili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soluzioni nel rispetto della sua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cultura.</w:t>
            </w:r>
          </w:p>
          <w:p w14:paraId="5A31B859" w14:textId="77777777" w:rsidR="00D508BB" w:rsidRPr="00A20526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A20526" w14:paraId="340443FC" w14:textId="77777777" w:rsidTr="00303334">
        <w:trPr>
          <w:trHeight w:val="463"/>
        </w:trPr>
        <w:tc>
          <w:tcPr>
            <w:tcW w:w="1978" w:type="dxa"/>
            <w:vMerge/>
          </w:tcPr>
          <w:p w14:paraId="2875252B" w14:textId="77777777" w:rsidR="00D508BB" w:rsidRPr="00F568E8" w:rsidRDefault="00D508BB" w:rsidP="00303334"/>
        </w:tc>
        <w:tc>
          <w:tcPr>
            <w:tcW w:w="1813" w:type="dxa"/>
          </w:tcPr>
          <w:p w14:paraId="311FBDCF" w14:textId="77777777" w:rsidR="00D508BB" w:rsidRPr="00F568E8" w:rsidRDefault="00D508BB" w:rsidP="00303334">
            <w:r w:rsidRPr="00F568E8">
              <w:t>Cnz. 3</w:t>
            </w:r>
          </w:p>
        </w:tc>
        <w:tc>
          <w:tcPr>
            <w:tcW w:w="2128" w:type="dxa"/>
          </w:tcPr>
          <w:p w14:paraId="29C18A36" w14:textId="77777777" w:rsidR="00D508BB" w:rsidRPr="00A20526" w:rsidRDefault="00D508BB" w:rsidP="00303334">
            <w:pPr>
              <w:pStyle w:val="TableParagraph"/>
              <w:spacing w:before="119"/>
              <w:ind w:right="260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interazione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con la clientela con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bisogni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specifici.</w:t>
            </w:r>
          </w:p>
          <w:p w14:paraId="00E0158F" w14:textId="77777777" w:rsidR="00D508BB" w:rsidRPr="00A20526" w:rsidRDefault="00D508BB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FA7BD8E" w14:textId="77777777" w:rsidR="00D508BB" w:rsidRPr="00F568E8" w:rsidRDefault="00D508BB" w:rsidP="00303334">
            <w:r w:rsidRPr="00F568E8">
              <w:t>Ab. 3</w:t>
            </w:r>
          </w:p>
        </w:tc>
        <w:tc>
          <w:tcPr>
            <w:tcW w:w="2878" w:type="dxa"/>
          </w:tcPr>
          <w:p w14:paraId="511FC9AD" w14:textId="77777777" w:rsidR="00D508BB" w:rsidRPr="00A20526" w:rsidRDefault="00D508BB" w:rsidP="00303334">
            <w:pPr>
              <w:pStyle w:val="TableParagraph"/>
              <w:ind w:right="156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Adattare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la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propria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interazione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con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il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cliente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nel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rispetto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differenti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stili</w:t>
            </w:r>
          </w:p>
          <w:p w14:paraId="4B88D610" w14:textId="77777777" w:rsidR="00D508BB" w:rsidRPr="00A20526" w:rsidRDefault="00D508BB" w:rsidP="00303334">
            <w:pPr>
              <w:pStyle w:val="TableParagraph"/>
              <w:ind w:left="146" w:right="346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comunicativi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valori</w:t>
            </w:r>
          </w:p>
          <w:p w14:paraId="5B890EA9" w14:textId="77777777" w:rsidR="00D508BB" w:rsidRPr="00A20526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F568E8" w14:paraId="1E3E96F7" w14:textId="77777777" w:rsidTr="00303334">
        <w:trPr>
          <w:trHeight w:val="1155"/>
        </w:trPr>
        <w:tc>
          <w:tcPr>
            <w:tcW w:w="1978" w:type="dxa"/>
            <w:vMerge/>
          </w:tcPr>
          <w:p w14:paraId="22B0E52D" w14:textId="77777777" w:rsidR="00D508BB" w:rsidRPr="00F568E8" w:rsidRDefault="00D508BB" w:rsidP="00303334"/>
        </w:tc>
        <w:tc>
          <w:tcPr>
            <w:tcW w:w="1813" w:type="dxa"/>
          </w:tcPr>
          <w:p w14:paraId="7754C5E3" w14:textId="77777777" w:rsidR="00D508BB" w:rsidRPr="00F568E8" w:rsidRDefault="00D508BB" w:rsidP="00303334">
            <w:r w:rsidRPr="00F568E8">
              <w:t>Cnz. 4</w:t>
            </w:r>
          </w:p>
        </w:tc>
        <w:tc>
          <w:tcPr>
            <w:tcW w:w="2128" w:type="dxa"/>
          </w:tcPr>
          <w:p w14:paraId="0A388DCE" w14:textId="77777777" w:rsidR="00D508BB" w:rsidRPr="00A20526" w:rsidRDefault="00D508BB" w:rsidP="00303334">
            <w:pPr>
              <w:pStyle w:val="TableParagraph"/>
              <w:spacing w:before="119"/>
              <w:ind w:right="98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Terminologia tecnica,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specifica del settore,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anche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lingua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straniera.</w:t>
            </w:r>
          </w:p>
          <w:p w14:paraId="36A4C086" w14:textId="77777777" w:rsidR="00D508BB" w:rsidRPr="00A20526" w:rsidRDefault="00D508BB" w:rsidP="00303334">
            <w:pPr>
              <w:pStyle w:val="TableParagraph"/>
              <w:ind w:left="146" w:right="3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97AA05B" w14:textId="77777777" w:rsidR="00D508BB" w:rsidRPr="00F568E8" w:rsidRDefault="00D508BB" w:rsidP="00303334"/>
        </w:tc>
        <w:tc>
          <w:tcPr>
            <w:tcW w:w="2878" w:type="dxa"/>
          </w:tcPr>
          <w:p w14:paraId="2066AE6F" w14:textId="77777777" w:rsidR="00D508BB" w:rsidRPr="00F568E8" w:rsidRDefault="00D508BB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  <w:tr w:rsidR="00D508BB" w:rsidRPr="00F568E8" w14:paraId="0DD86DA4" w14:textId="77777777" w:rsidTr="00303334">
        <w:trPr>
          <w:trHeight w:val="885"/>
        </w:trPr>
        <w:tc>
          <w:tcPr>
            <w:tcW w:w="1978" w:type="dxa"/>
            <w:vMerge/>
          </w:tcPr>
          <w:p w14:paraId="623255E0" w14:textId="77777777" w:rsidR="00D508BB" w:rsidRPr="00F568E8" w:rsidRDefault="00D508BB" w:rsidP="00303334"/>
        </w:tc>
        <w:tc>
          <w:tcPr>
            <w:tcW w:w="1813" w:type="dxa"/>
          </w:tcPr>
          <w:p w14:paraId="40154B8A" w14:textId="77777777" w:rsidR="00D508BB" w:rsidRPr="00F568E8" w:rsidRDefault="00D508BB" w:rsidP="00303334">
            <w:r>
              <w:t>Cnz. 5</w:t>
            </w:r>
          </w:p>
        </w:tc>
        <w:tc>
          <w:tcPr>
            <w:tcW w:w="2128" w:type="dxa"/>
          </w:tcPr>
          <w:p w14:paraId="0BFFCCD2" w14:textId="77777777" w:rsidR="00D508BB" w:rsidRPr="00A20526" w:rsidRDefault="00D508BB" w:rsidP="00303334">
            <w:pPr>
              <w:pStyle w:val="TableParagraph"/>
              <w:spacing w:before="122"/>
              <w:ind w:right="186"/>
              <w:rPr>
                <w:rFonts w:ascii="Times New Roman" w:hAnsi="Times New Roman" w:cs="Times New Roman"/>
                <w:sz w:val="20"/>
              </w:rPr>
            </w:pPr>
            <w:r w:rsidRPr="00A20526">
              <w:rPr>
                <w:rFonts w:ascii="Times New Roman" w:hAnsi="Times New Roman" w:cs="Times New Roman"/>
                <w:sz w:val="20"/>
              </w:rPr>
              <w:t>Elementi di marketing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strategico dei servizi</w:t>
            </w:r>
            <w:r w:rsidRPr="00A2052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turistici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meccanismi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di fidelizzazione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del</w:t>
            </w:r>
            <w:r w:rsidRPr="00A2052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</w:rPr>
              <w:t>cliente</w:t>
            </w:r>
          </w:p>
          <w:p w14:paraId="6F61460A" w14:textId="77777777" w:rsidR="00D508BB" w:rsidRPr="00A20526" w:rsidRDefault="00D508BB" w:rsidP="00303334">
            <w:pPr>
              <w:pStyle w:val="TableParagraph"/>
              <w:ind w:left="146" w:right="34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</w:tcPr>
          <w:p w14:paraId="01C8DEDB" w14:textId="77777777" w:rsidR="00D508BB" w:rsidRPr="00F568E8" w:rsidRDefault="00D508BB" w:rsidP="00303334"/>
        </w:tc>
        <w:tc>
          <w:tcPr>
            <w:tcW w:w="2878" w:type="dxa"/>
          </w:tcPr>
          <w:p w14:paraId="121A165B" w14:textId="77777777" w:rsidR="00D508BB" w:rsidRPr="00F568E8" w:rsidRDefault="00D508BB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140EC11B" w14:textId="4E43BCC8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1751"/>
        <w:gridCol w:w="2101"/>
        <w:gridCol w:w="1554"/>
        <w:gridCol w:w="2740"/>
      </w:tblGrid>
      <w:tr w:rsidR="00D508BB" w:rsidRPr="00F568E8" w14:paraId="7B9164B8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1891ED9B" w14:textId="77777777" w:rsidR="00D508BB" w:rsidRPr="00F568E8" w:rsidRDefault="00D508BB" w:rsidP="00303334">
            <w:r w:rsidRPr="00F568E8">
              <w:t>Competenze</w:t>
            </w:r>
          </w:p>
          <w:p w14:paraId="3155110D" w14:textId="77777777" w:rsidR="00D508BB" w:rsidRPr="00F568E8" w:rsidRDefault="00D508BB" w:rsidP="00303334">
            <w:r>
              <w:t>Professionali d’Indirizzo</w:t>
            </w:r>
          </w:p>
          <w:p w14:paraId="277BECFA" w14:textId="77777777" w:rsidR="00D508BB" w:rsidRPr="00F568E8" w:rsidRDefault="00D508BB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583EF0B6" w14:textId="77777777" w:rsidR="00D508BB" w:rsidRPr="00F568E8" w:rsidRDefault="00D508BB" w:rsidP="00303334"/>
          <w:p w14:paraId="01A5514F" w14:textId="77777777" w:rsidR="00D508BB" w:rsidRPr="00F568E8" w:rsidRDefault="00D508BB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14:paraId="3E2CF959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5E66A745" w14:textId="57C9B98B" w:rsidR="00D508BB" w:rsidRPr="00F568E8" w:rsidRDefault="00D508BB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ASA</w:t>
            </w:r>
          </w:p>
          <w:p w14:paraId="232BE280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659D1992" w14:textId="77777777" w:rsidR="00D508BB" w:rsidRPr="00F568E8" w:rsidRDefault="00D508BB" w:rsidP="00303334">
            <w:pPr>
              <w:jc w:val="both"/>
              <w:rPr>
                <w:b/>
                <w:bCs/>
              </w:rPr>
            </w:pPr>
          </w:p>
          <w:p w14:paraId="56EAE468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C720FA5" w14:textId="0476A8A0" w:rsidR="00D508BB" w:rsidRPr="00F568E8" w:rsidRDefault="00D508BB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1,2,3,4,5,6,7,8,10,11,12</w:t>
            </w:r>
          </w:p>
          <w:p w14:paraId="2ECF006A" w14:textId="77777777" w:rsidR="00D508BB" w:rsidRPr="00F568E8" w:rsidRDefault="00D508BB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564FA352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48395F33" w14:textId="77777777" w:rsidR="00D508BB" w:rsidRPr="00F568E8" w:rsidRDefault="00D508BB" w:rsidP="00303334">
            <w:r w:rsidRPr="00F568E8">
              <w:t>Conoscenze</w:t>
            </w:r>
          </w:p>
        </w:tc>
        <w:tc>
          <w:tcPr>
            <w:tcW w:w="2128" w:type="dxa"/>
          </w:tcPr>
          <w:p w14:paraId="5C05FC45" w14:textId="77777777" w:rsidR="00D508BB" w:rsidRPr="00F568E8" w:rsidRDefault="00D508BB" w:rsidP="00303334"/>
        </w:tc>
        <w:tc>
          <w:tcPr>
            <w:tcW w:w="1657" w:type="dxa"/>
          </w:tcPr>
          <w:p w14:paraId="6CABCD9D" w14:textId="77777777" w:rsidR="00D508BB" w:rsidRPr="00F568E8" w:rsidRDefault="00D508BB" w:rsidP="00303334">
            <w:r w:rsidRPr="00F568E8">
              <w:t>Abilità</w:t>
            </w:r>
          </w:p>
        </w:tc>
        <w:tc>
          <w:tcPr>
            <w:tcW w:w="2878" w:type="dxa"/>
          </w:tcPr>
          <w:p w14:paraId="15FBE51E" w14:textId="77777777" w:rsidR="00D508BB" w:rsidRPr="00F568E8" w:rsidRDefault="00D508BB" w:rsidP="00303334"/>
        </w:tc>
      </w:tr>
      <w:tr w:rsidR="00D508BB" w:rsidRPr="00C264D5" w14:paraId="211EAF4C" w14:textId="77777777" w:rsidTr="00303334">
        <w:trPr>
          <w:trHeight w:val="463"/>
        </w:trPr>
        <w:tc>
          <w:tcPr>
            <w:tcW w:w="1978" w:type="dxa"/>
            <w:vMerge/>
          </w:tcPr>
          <w:p w14:paraId="13D1E939" w14:textId="77777777" w:rsidR="00D508BB" w:rsidRPr="00F568E8" w:rsidRDefault="00D508BB" w:rsidP="00303334"/>
        </w:tc>
        <w:tc>
          <w:tcPr>
            <w:tcW w:w="1813" w:type="dxa"/>
          </w:tcPr>
          <w:p w14:paraId="76ECE547" w14:textId="77777777" w:rsidR="00D508BB" w:rsidRPr="00F568E8" w:rsidRDefault="00D508BB" w:rsidP="00303334">
            <w:r w:rsidRPr="00F568E8">
              <w:t>Cnz. 1</w:t>
            </w:r>
          </w:p>
        </w:tc>
        <w:tc>
          <w:tcPr>
            <w:tcW w:w="2128" w:type="dxa"/>
          </w:tcPr>
          <w:p w14:paraId="7924D01F" w14:textId="77777777" w:rsidR="00D508BB" w:rsidRPr="00C264D5" w:rsidRDefault="00D508BB" w:rsidP="00303334">
            <w:pPr>
              <w:pStyle w:val="TableParagraph"/>
              <w:ind w:right="174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Strumenti per la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gestione organizzativa e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promozione</w:t>
            </w:r>
            <w:r w:rsidRPr="00C264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eventi.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</w:p>
          <w:p w14:paraId="145134DE" w14:textId="77777777" w:rsidR="00D508BB" w:rsidRPr="00C264D5" w:rsidRDefault="00D508BB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A65E904" w14:textId="77777777" w:rsidR="00D508BB" w:rsidRPr="00F568E8" w:rsidRDefault="00D508BB" w:rsidP="00303334">
            <w:r w:rsidRPr="00F568E8">
              <w:t>Ab. 1</w:t>
            </w:r>
          </w:p>
        </w:tc>
        <w:tc>
          <w:tcPr>
            <w:tcW w:w="2878" w:type="dxa"/>
          </w:tcPr>
          <w:p w14:paraId="02A8F30F" w14:textId="77777777" w:rsidR="00D508BB" w:rsidRPr="00C264D5" w:rsidRDefault="00D508BB" w:rsidP="00303334">
            <w:pPr>
              <w:pStyle w:val="TableParagraph"/>
              <w:ind w:right="222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Identificare le caratteristiche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funzionali e strutturali dei servizi da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erogare in relazione alla tipologia di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evento da realizzare e al budget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disponibile.</w:t>
            </w:r>
          </w:p>
          <w:p w14:paraId="26812732" w14:textId="77777777" w:rsidR="00D508BB" w:rsidRPr="00C264D5" w:rsidRDefault="00D508BB" w:rsidP="0030333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C96B1A" w14:textId="77777777" w:rsidR="00D508BB" w:rsidRPr="00C264D5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C264D5" w14:paraId="68B205F0" w14:textId="77777777" w:rsidTr="00303334">
        <w:trPr>
          <w:trHeight w:val="463"/>
        </w:trPr>
        <w:tc>
          <w:tcPr>
            <w:tcW w:w="1978" w:type="dxa"/>
            <w:vMerge/>
          </w:tcPr>
          <w:p w14:paraId="3137AAD6" w14:textId="77777777" w:rsidR="00D508BB" w:rsidRPr="00F568E8" w:rsidRDefault="00D508BB" w:rsidP="00303334"/>
        </w:tc>
        <w:tc>
          <w:tcPr>
            <w:tcW w:w="1813" w:type="dxa"/>
          </w:tcPr>
          <w:p w14:paraId="3FA19E5F" w14:textId="77777777" w:rsidR="00D508BB" w:rsidRPr="00F568E8" w:rsidRDefault="00D508BB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3645790E" w14:textId="77777777" w:rsidR="00D508BB" w:rsidRPr="00C264D5" w:rsidRDefault="00D508BB" w:rsidP="00303334">
            <w:pPr>
              <w:pStyle w:val="TableParagraph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Strategie di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comunicazione e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strumenti di pubblicità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dei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prodotti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dei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servizi</w:t>
            </w:r>
          </w:p>
        </w:tc>
        <w:tc>
          <w:tcPr>
            <w:tcW w:w="1657" w:type="dxa"/>
          </w:tcPr>
          <w:p w14:paraId="2241E00F" w14:textId="77777777" w:rsidR="00D508BB" w:rsidRPr="00F568E8" w:rsidRDefault="00D508BB" w:rsidP="00303334">
            <w:r w:rsidRPr="00F568E8">
              <w:t>Ab. 2</w:t>
            </w:r>
          </w:p>
        </w:tc>
        <w:tc>
          <w:tcPr>
            <w:tcW w:w="2878" w:type="dxa"/>
          </w:tcPr>
          <w:p w14:paraId="543D6E59" w14:textId="77777777" w:rsidR="00D508BB" w:rsidRPr="00C264D5" w:rsidRDefault="00D508BB" w:rsidP="00303334">
            <w:pPr>
              <w:pStyle w:val="TableParagraph"/>
              <w:ind w:right="295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Effettuare attività di controllo, di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gestione</w:t>
            </w:r>
            <w:r w:rsidRPr="00C264D5">
              <w:rPr>
                <w:rFonts w:ascii="Times New Roman" w:hAnsi="Times New Roman" w:cs="Times New Roman"/>
                <w:i/>
                <w:sz w:val="20"/>
              </w:rPr>
              <w:t xml:space="preserve">, budgeting </w:t>
            </w:r>
            <w:r w:rsidRPr="00C264D5">
              <w:rPr>
                <w:rFonts w:ascii="Times New Roman" w:hAnsi="Times New Roman" w:cs="Times New Roman"/>
                <w:sz w:val="20"/>
              </w:rPr>
              <w:t xml:space="preserve">e </w:t>
            </w:r>
            <w:r w:rsidRPr="00C264D5">
              <w:rPr>
                <w:rFonts w:ascii="Times New Roman" w:hAnsi="Times New Roman" w:cs="Times New Roman"/>
                <w:i/>
                <w:sz w:val="20"/>
              </w:rPr>
              <w:t>reporting</w:t>
            </w:r>
            <w:r w:rsidRPr="00C264D5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segnalando eventuali scostamenti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rispetto</w:t>
            </w:r>
            <w:r w:rsidRPr="00C264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agli</w:t>
            </w:r>
            <w:r w:rsidRPr="00C264D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obiettivi</w:t>
            </w:r>
            <w:r w:rsidRPr="00C264D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programmati.</w:t>
            </w:r>
          </w:p>
          <w:p w14:paraId="53BF306F" w14:textId="77777777" w:rsidR="00D508BB" w:rsidRPr="00C264D5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C264D5" w14:paraId="6F2CDBA7" w14:textId="77777777" w:rsidTr="00303334">
        <w:trPr>
          <w:trHeight w:val="463"/>
        </w:trPr>
        <w:tc>
          <w:tcPr>
            <w:tcW w:w="1978" w:type="dxa"/>
            <w:vMerge/>
          </w:tcPr>
          <w:p w14:paraId="109AAC72" w14:textId="77777777" w:rsidR="00D508BB" w:rsidRPr="00F568E8" w:rsidRDefault="00D508BB" w:rsidP="00303334"/>
        </w:tc>
        <w:tc>
          <w:tcPr>
            <w:tcW w:w="1813" w:type="dxa"/>
          </w:tcPr>
          <w:p w14:paraId="18D6463E" w14:textId="77777777" w:rsidR="00D508BB" w:rsidRPr="00F568E8" w:rsidRDefault="00D508BB" w:rsidP="00303334">
            <w:r w:rsidRPr="00F568E8">
              <w:t>Cnz. 3</w:t>
            </w:r>
          </w:p>
        </w:tc>
        <w:tc>
          <w:tcPr>
            <w:tcW w:w="2128" w:type="dxa"/>
          </w:tcPr>
          <w:p w14:paraId="6F516E2B" w14:textId="77777777" w:rsidR="00D508BB" w:rsidRPr="00C264D5" w:rsidRDefault="00D508BB" w:rsidP="00303334">
            <w:pPr>
              <w:pStyle w:val="TableParagraph"/>
              <w:ind w:right="133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Norme e disposizioni a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tutela della sicurezza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dell’ambiente</w:t>
            </w:r>
            <w:r w:rsidRPr="00C264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lavoro.</w:t>
            </w:r>
          </w:p>
          <w:p w14:paraId="21FC69EC" w14:textId="77777777" w:rsidR="00D508BB" w:rsidRPr="00C264D5" w:rsidRDefault="00D508BB" w:rsidP="0030333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B7857C7" w14:textId="77777777" w:rsidR="00D508BB" w:rsidRPr="00C264D5" w:rsidRDefault="00D508BB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2CC4D5B" w14:textId="77777777" w:rsidR="00D508BB" w:rsidRPr="00F568E8" w:rsidRDefault="00D508BB" w:rsidP="00303334">
            <w:r w:rsidRPr="00F568E8">
              <w:t>Ab. 3</w:t>
            </w:r>
          </w:p>
        </w:tc>
        <w:tc>
          <w:tcPr>
            <w:tcW w:w="2878" w:type="dxa"/>
          </w:tcPr>
          <w:p w14:paraId="72C04A70" w14:textId="77777777" w:rsidR="00D508BB" w:rsidRPr="00C264D5" w:rsidRDefault="00D508BB" w:rsidP="00303334">
            <w:pPr>
              <w:pStyle w:val="TableParagraph"/>
              <w:ind w:right="146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Partecipare, coordinando il proprio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lavoro con gli altri, all’identificazione</w:t>
            </w:r>
            <w:r w:rsidRPr="00C264D5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delle priorità, dei bisogni e delle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aspettative di un territorio per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strutturare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attività efficaci</w:t>
            </w:r>
            <w:r w:rsidRPr="00C264D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di</w:t>
            </w:r>
          </w:p>
          <w:p w14:paraId="55F4953D" w14:textId="77777777" w:rsidR="00D508BB" w:rsidRPr="00C264D5" w:rsidRDefault="00D508BB" w:rsidP="00303334">
            <w:pPr>
              <w:pStyle w:val="TableParagraph"/>
              <w:ind w:right="346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promozione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del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Made</w:t>
            </w:r>
            <w:r w:rsidRPr="00C264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in</w:t>
            </w:r>
            <w:r w:rsidRPr="00C264D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Italy.</w:t>
            </w:r>
          </w:p>
          <w:p w14:paraId="230E1AF5" w14:textId="77777777" w:rsidR="00D508BB" w:rsidRPr="00C264D5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F568E8" w14:paraId="2E231629" w14:textId="77777777" w:rsidTr="00303334">
        <w:trPr>
          <w:trHeight w:val="1245"/>
        </w:trPr>
        <w:tc>
          <w:tcPr>
            <w:tcW w:w="1978" w:type="dxa"/>
            <w:vMerge/>
          </w:tcPr>
          <w:p w14:paraId="26F38DC8" w14:textId="77777777" w:rsidR="00D508BB" w:rsidRPr="00F568E8" w:rsidRDefault="00D508BB" w:rsidP="00303334"/>
        </w:tc>
        <w:tc>
          <w:tcPr>
            <w:tcW w:w="1813" w:type="dxa"/>
          </w:tcPr>
          <w:p w14:paraId="6892EBB9" w14:textId="77777777" w:rsidR="00D508BB" w:rsidRPr="00F568E8" w:rsidRDefault="00D508BB" w:rsidP="00303334">
            <w:r w:rsidRPr="00F568E8">
              <w:t>Cnz. 4</w:t>
            </w:r>
          </w:p>
        </w:tc>
        <w:tc>
          <w:tcPr>
            <w:tcW w:w="2128" w:type="dxa"/>
          </w:tcPr>
          <w:p w14:paraId="676A0FA4" w14:textId="77777777" w:rsidR="00D508BB" w:rsidRPr="00C264D5" w:rsidRDefault="00D508BB" w:rsidP="00303334">
            <w:pPr>
              <w:pStyle w:val="TableParagraph"/>
              <w:ind w:right="490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Elementi di</w:t>
            </w:r>
            <w:r w:rsidRPr="00C264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contrattualistica del</w:t>
            </w:r>
            <w:r w:rsidRPr="00C264D5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lavoro,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previdenza</w:t>
            </w:r>
            <w:r w:rsidRPr="00C264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264D5">
              <w:rPr>
                <w:rFonts w:ascii="Times New Roman" w:hAnsi="Times New Roman" w:cs="Times New Roman"/>
                <w:sz w:val="20"/>
              </w:rPr>
              <w:t>e</w:t>
            </w:r>
          </w:p>
          <w:p w14:paraId="6AE6F4F2" w14:textId="77777777" w:rsidR="00D508BB" w:rsidRPr="00C264D5" w:rsidRDefault="00D508BB" w:rsidP="00303334">
            <w:pPr>
              <w:pStyle w:val="TableParagraph"/>
              <w:ind w:right="346"/>
              <w:rPr>
                <w:rFonts w:ascii="Times New Roman" w:hAnsi="Times New Roman" w:cs="Times New Roman"/>
                <w:sz w:val="20"/>
              </w:rPr>
            </w:pPr>
            <w:r w:rsidRPr="00C264D5">
              <w:rPr>
                <w:rFonts w:ascii="Times New Roman" w:hAnsi="Times New Roman" w:cs="Times New Roman"/>
                <w:sz w:val="20"/>
              </w:rPr>
              <w:t>assicurazione.</w:t>
            </w:r>
          </w:p>
          <w:p w14:paraId="394FD71C" w14:textId="77777777" w:rsidR="00D508BB" w:rsidRPr="00C264D5" w:rsidRDefault="00D508BB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46FC15ED" w14:textId="77777777" w:rsidR="00D508BB" w:rsidRPr="00F568E8" w:rsidRDefault="00D508BB" w:rsidP="00303334"/>
        </w:tc>
        <w:tc>
          <w:tcPr>
            <w:tcW w:w="2878" w:type="dxa"/>
          </w:tcPr>
          <w:p w14:paraId="4FE20D3F" w14:textId="77777777" w:rsidR="00D508BB" w:rsidRPr="00F568E8" w:rsidRDefault="00D508BB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  <w:tr w:rsidR="00D508BB" w:rsidRPr="00F568E8" w14:paraId="0DD82B69" w14:textId="77777777" w:rsidTr="00303334">
        <w:trPr>
          <w:trHeight w:val="300"/>
        </w:trPr>
        <w:tc>
          <w:tcPr>
            <w:tcW w:w="1978" w:type="dxa"/>
            <w:vMerge/>
          </w:tcPr>
          <w:p w14:paraId="1315E86E" w14:textId="77777777" w:rsidR="00D508BB" w:rsidRPr="00F568E8" w:rsidRDefault="00D508BB" w:rsidP="00303334"/>
        </w:tc>
        <w:tc>
          <w:tcPr>
            <w:tcW w:w="1813" w:type="dxa"/>
          </w:tcPr>
          <w:p w14:paraId="4A828D04" w14:textId="77777777" w:rsidR="00D508BB" w:rsidRPr="00F568E8" w:rsidRDefault="00D508BB" w:rsidP="00303334">
            <w:r>
              <w:t>Cnz. 5</w:t>
            </w:r>
          </w:p>
        </w:tc>
        <w:tc>
          <w:tcPr>
            <w:tcW w:w="2128" w:type="dxa"/>
          </w:tcPr>
          <w:p w14:paraId="0D68B01E" w14:textId="77777777" w:rsidR="00D508BB" w:rsidRPr="00C264D5" w:rsidRDefault="00D508BB" w:rsidP="00303334">
            <w:pPr>
              <w:rPr>
                <w:sz w:val="20"/>
              </w:rPr>
            </w:pPr>
            <w:r w:rsidRPr="00C264D5">
              <w:rPr>
                <w:sz w:val="20"/>
              </w:rPr>
              <w:t>Tecniche di analisi</w:t>
            </w:r>
            <w:r w:rsidRPr="00C264D5">
              <w:rPr>
                <w:spacing w:val="1"/>
                <w:sz w:val="20"/>
              </w:rPr>
              <w:t xml:space="preserve"> </w:t>
            </w:r>
            <w:r w:rsidRPr="00C264D5">
              <w:rPr>
                <w:sz w:val="20"/>
              </w:rPr>
              <w:t>commerciale.</w:t>
            </w:r>
          </w:p>
        </w:tc>
        <w:tc>
          <w:tcPr>
            <w:tcW w:w="1657" w:type="dxa"/>
          </w:tcPr>
          <w:p w14:paraId="04392454" w14:textId="77777777" w:rsidR="00D508BB" w:rsidRPr="00F568E8" w:rsidRDefault="00D508BB" w:rsidP="00303334"/>
        </w:tc>
        <w:tc>
          <w:tcPr>
            <w:tcW w:w="2878" w:type="dxa"/>
          </w:tcPr>
          <w:p w14:paraId="1F334B30" w14:textId="77777777" w:rsidR="00D508BB" w:rsidRPr="00F568E8" w:rsidRDefault="00D508BB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17AE2ADC" w14:textId="171763A8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7756D688" w14:textId="59710994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60895B70" w14:textId="1085CE61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3784C974" w14:textId="7C3133CA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p w14:paraId="069CC59F" w14:textId="47561457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1802"/>
        <w:gridCol w:w="2125"/>
        <w:gridCol w:w="1639"/>
        <w:gridCol w:w="2858"/>
      </w:tblGrid>
      <w:tr w:rsidR="00D508BB" w:rsidRPr="00F568E8" w14:paraId="08C116BE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48881B74" w14:textId="77777777" w:rsidR="00D508BB" w:rsidRPr="00F568E8" w:rsidRDefault="00D508BB" w:rsidP="00303334">
            <w:r w:rsidRPr="00F568E8">
              <w:t>Competenze</w:t>
            </w:r>
          </w:p>
          <w:p w14:paraId="28921240" w14:textId="77777777" w:rsidR="00D508BB" w:rsidRPr="00F568E8" w:rsidRDefault="00D508BB" w:rsidP="00303334">
            <w:r>
              <w:t>Professionali d’Indirizzo</w:t>
            </w:r>
          </w:p>
          <w:p w14:paraId="06D2E451" w14:textId="77777777" w:rsidR="00D508BB" w:rsidRPr="00F568E8" w:rsidRDefault="00D508BB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638D9A57" w14:textId="77777777" w:rsidR="00D508BB" w:rsidRPr="00F568E8" w:rsidRDefault="00D508BB" w:rsidP="00303334"/>
          <w:p w14:paraId="4A66EE2C" w14:textId="7936E614" w:rsidR="00D508BB" w:rsidRPr="00F568E8" w:rsidRDefault="00D508BB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  <w:p w14:paraId="69CBDD68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4CF9CD4D" w14:textId="77777777" w:rsidR="00D508BB" w:rsidRPr="00F568E8" w:rsidRDefault="00D508BB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ASA</w:t>
            </w:r>
          </w:p>
          <w:p w14:paraId="2645D9BE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60BF0E89" w14:textId="77777777" w:rsidR="00D508BB" w:rsidRPr="00F568E8" w:rsidRDefault="00D508BB" w:rsidP="00303334">
            <w:pPr>
              <w:jc w:val="both"/>
              <w:rPr>
                <w:b/>
                <w:bCs/>
              </w:rPr>
            </w:pPr>
          </w:p>
          <w:p w14:paraId="1C9D86AC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DCBD24C" w14:textId="5BE2AF33" w:rsidR="00D508BB" w:rsidRPr="00F568E8" w:rsidRDefault="00D508BB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: 1,2,3,4,5,6,7,8,10,11,12</w:t>
            </w:r>
          </w:p>
          <w:p w14:paraId="3F4FA87E" w14:textId="77777777" w:rsidR="00D508BB" w:rsidRPr="00F568E8" w:rsidRDefault="00D508BB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6DFFBF6A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075F36F4" w14:textId="77777777" w:rsidR="00D508BB" w:rsidRPr="00F568E8" w:rsidRDefault="00D508BB" w:rsidP="00303334">
            <w:r w:rsidRPr="00F568E8">
              <w:t>Conoscenze</w:t>
            </w:r>
          </w:p>
        </w:tc>
        <w:tc>
          <w:tcPr>
            <w:tcW w:w="2128" w:type="dxa"/>
          </w:tcPr>
          <w:p w14:paraId="6ACBE26A" w14:textId="77777777" w:rsidR="00D508BB" w:rsidRPr="00F568E8" w:rsidRDefault="00D508BB" w:rsidP="00303334"/>
        </w:tc>
        <w:tc>
          <w:tcPr>
            <w:tcW w:w="1657" w:type="dxa"/>
          </w:tcPr>
          <w:p w14:paraId="2AB9EA0E" w14:textId="77777777" w:rsidR="00D508BB" w:rsidRPr="00F568E8" w:rsidRDefault="00D508BB" w:rsidP="00303334">
            <w:r w:rsidRPr="00F568E8">
              <w:t>Abilità</w:t>
            </w:r>
          </w:p>
        </w:tc>
        <w:tc>
          <w:tcPr>
            <w:tcW w:w="2878" w:type="dxa"/>
          </w:tcPr>
          <w:p w14:paraId="3954E424" w14:textId="77777777" w:rsidR="00D508BB" w:rsidRPr="00F568E8" w:rsidRDefault="00D508BB" w:rsidP="00303334"/>
        </w:tc>
      </w:tr>
      <w:tr w:rsidR="00D508BB" w:rsidRPr="00C264D5" w14:paraId="58291893" w14:textId="77777777" w:rsidTr="00303334">
        <w:trPr>
          <w:trHeight w:val="463"/>
        </w:trPr>
        <w:tc>
          <w:tcPr>
            <w:tcW w:w="1978" w:type="dxa"/>
            <w:vMerge/>
          </w:tcPr>
          <w:p w14:paraId="72922C72" w14:textId="77777777" w:rsidR="00D508BB" w:rsidRPr="00F568E8" w:rsidRDefault="00D508BB" w:rsidP="00303334"/>
        </w:tc>
        <w:tc>
          <w:tcPr>
            <w:tcW w:w="1813" w:type="dxa"/>
          </w:tcPr>
          <w:p w14:paraId="6CBFFECF" w14:textId="77777777" w:rsidR="00D508BB" w:rsidRPr="00F568E8" w:rsidRDefault="00D508BB" w:rsidP="00303334">
            <w:r w:rsidRPr="00F568E8">
              <w:t>Cnz. 1</w:t>
            </w:r>
          </w:p>
        </w:tc>
        <w:tc>
          <w:tcPr>
            <w:tcW w:w="2128" w:type="dxa"/>
          </w:tcPr>
          <w:p w14:paraId="4CA9EC3C" w14:textId="77777777" w:rsidR="00D508BB" w:rsidRPr="00D508BB" w:rsidRDefault="00D508BB" w:rsidP="00D508BB">
            <w:pPr>
              <w:pStyle w:val="TableParagraph"/>
              <w:spacing w:before="1"/>
              <w:ind w:right="267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Mercato</w:t>
            </w:r>
            <w:r w:rsidRPr="00D508B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turistico</w:t>
            </w:r>
            <w:r w:rsidRPr="00D508B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e</w:t>
            </w:r>
            <w:r w:rsidRPr="00D508B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 xml:space="preserve">sue </w:t>
            </w:r>
            <w:r w:rsidRPr="00D508BB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tendenze.</w:t>
            </w:r>
          </w:p>
          <w:p w14:paraId="217C3573" w14:textId="77777777" w:rsidR="00D508BB" w:rsidRPr="00D508BB" w:rsidRDefault="00D508BB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51B40AA" w14:textId="77777777" w:rsidR="00D508BB" w:rsidRPr="00F568E8" w:rsidRDefault="00D508BB" w:rsidP="00303334">
            <w:r w:rsidRPr="00F568E8">
              <w:t>Ab. 1</w:t>
            </w:r>
          </w:p>
        </w:tc>
        <w:tc>
          <w:tcPr>
            <w:tcW w:w="2878" w:type="dxa"/>
          </w:tcPr>
          <w:p w14:paraId="2CA839F2" w14:textId="77777777" w:rsidR="00D508BB" w:rsidRPr="00D508BB" w:rsidRDefault="00D508BB" w:rsidP="00D508BB">
            <w:pPr>
              <w:pStyle w:val="TableParagraph"/>
              <w:spacing w:before="1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Individuare i canali comunicativi più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efficaci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per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la</w:t>
            </w:r>
            <w:r w:rsidRPr="00D508BB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promozione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dell'offerta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turistica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integrata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con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i</w:t>
            </w:r>
            <w:r w:rsidRPr="00D508BB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principi</w:t>
            </w:r>
            <w:r w:rsidRPr="00D508B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dell’ecosostenibilità.</w:t>
            </w:r>
          </w:p>
          <w:p w14:paraId="41439147" w14:textId="77777777" w:rsidR="00D508BB" w:rsidRPr="00D508BB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C264D5" w14:paraId="62B6E03A" w14:textId="77777777" w:rsidTr="00303334">
        <w:trPr>
          <w:trHeight w:val="463"/>
        </w:trPr>
        <w:tc>
          <w:tcPr>
            <w:tcW w:w="1978" w:type="dxa"/>
            <w:vMerge/>
          </w:tcPr>
          <w:p w14:paraId="3BA099B1" w14:textId="77777777" w:rsidR="00D508BB" w:rsidRPr="00F568E8" w:rsidRDefault="00D508BB" w:rsidP="00303334"/>
        </w:tc>
        <w:tc>
          <w:tcPr>
            <w:tcW w:w="1813" w:type="dxa"/>
          </w:tcPr>
          <w:p w14:paraId="1B34F06C" w14:textId="77777777" w:rsidR="00D508BB" w:rsidRPr="00F568E8" w:rsidRDefault="00D508BB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16AA0E2B" w14:textId="77777777" w:rsidR="00D508BB" w:rsidRPr="00D508BB" w:rsidRDefault="00D508BB" w:rsidP="00D508BB">
            <w:pPr>
              <w:pStyle w:val="TableParagraph"/>
              <w:ind w:right="163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Software applicativi 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internet per la gestione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della comunicazione,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promozione 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commercializzazione</w:t>
            </w:r>
            <w:r w:rsidRPr="00D508BB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dei</w:t>
            </w:r>
            <w:r w:rsidRPr="00D508BB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prodotti</w:t>
            </w:r>
            <w:r w:rsidRPr="00D508B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e</w:t>
            </w:r>
            <w:r w:rsidRPr="00D508B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dei</w:t>
            </w:r>
            <w:r w:rsidRPr="00D508B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servizi.</w:t>
            </w:r>
          </w:p>
          <w:p w14:paraId="58F81FE5" w14:textId="4A25835A" w:rsidR="00D508BB" w:rsidRPr="00D508BB" w:rsidRDefault="00D508BB" w:rsidP="00303334">
            <w:pPr>
              <w:pStyle w:val="TableParagraph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1EC8B07" w14:textId="77777777" w:rsidR="00D508BB" w:rsidRPr="00F568E8" w:rsidRDefault="00D508BB" w:rsidP="00303334">
            <w:r w:rsidRPr="00F568E8">
              <w:t>Ab. 2</w:t>
            </w:r>
          </w:p>
        </w:tc>
        <w:tc>
          <w:tcPr>
            <w:tcW w:w="2878" w:type="dxa"/>
          </w:tcPr>
          <w:p w14:paraId="6C5AC57F" w14:textId="77777777" w:rsidR="00D508BB" w:rsidRPr="00D508BB" w:rsidRDefault="00D508BB" w:rsidP="00D508BB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Predisporre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azioni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promozione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dell’offerta turistica rispetto al target</w:t>
            </w:r>
            <w:r w:rsidRPr="00D508BB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di</w:t>
            </w:r>
            <w:r w:rsidRPr="00D508B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utenza</w:t>
            </w:r>
            <w:r w:rsidRPr="00D508B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anche</w:t>
            </w:r>
            <w:r w:rsidRPr="00D508B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in</w:t>
            </w:r>
            <w:r w:rsidRPr="00D508B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lingua</w:t>
            </w:r>
            <w:r w:rsidRPr="00D508B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straniera.</w:t>
            </w:r>
          </w:p>
          <w:p w14:paraId="1A1CECD8" w14:textId="77777777" w:rsidR="00D508BB" w:rsidRPr="00D508BB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C264D5" w14:paraId="008FB76E" w14:textId="77777777" w:rsidTr="00303334">
        <w:trPr>
          <w:trHeight w:val="463"/>
        </w:trPr>
        <w:tc>
          <w:tcPr>
            <w:tcW w:w="1978" w:type="dxa"/>
            <w:vMerge/>
          </w:tcPr>
          <w:p w14:paraId="1CC4EF08" w14:textId="77777777" w:rsidR="00D508BB" w:rsidRPr="00F568E8" w:rsidRDefault="00D508BB" w:rsidP="00303334"/>
        </w:tc>
        <w:tc>
          <w:tcPr>
            <w:tcW w:w="1813" w:type="dxa"/>
          </w:tcPr>
          <w:p w14:paraId="4A12D734" w14:textId="77777777" w:rsidR="00D508BB" w:rsidRPr="00F568E8" w:rsidRDefault="00D508BB" w:rsidP="00303334">
            <w:r w:rsidRPr="00F568E8">
              <w:t>Cnz. 3</w:t>
            </w:r>
          </w:p>
        </w:tc>
        <w:tc>
          <w:tcPr>
            <w:tcW w:w="2128" w:type="dxa"/>
          </w:tcPr>
          <w:p w14:paraId="7DAE734F" w14:textId="77777777" w:rsidR="00D508BB" w:rsidRPr="00D508BB" w:rsidRDefault="00D508BB" w:rsidP="00D508BB">
            <w:pPr>
              <w:pStyle w:val="TableParagraph"/>
              <w:ind w:right="131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Tecniche</w:t>
            </w:r>
            <w:r w:rsidRPr="00D508BB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di</w:t>
            </w:r>
            <w:r w:rsidRPr="00D508BB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redazione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del budget del prodotto/</w:t>
            </w:r>
            <w:r w:rsidRPr="00D508BB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servizio/ offerta turistica</w:t>
            </w:r>
            <w:r w:rsidRPr="00D508BB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da realizzare.</w:t>
            </w:r>
          </w:p>
          <w:p w14:paraId="6DCA1B36" w14:textId="77777777" w:rsidR="00D508BB" w:rsidRPr="00D508BB" w:rsidRDefault="00D508BB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D82EAB6" w14:textId="77777777" w:rsidR="00D508BB" w:rsidRPr="00F568E8" w:rsidRDefault="00D508BB" w:rsidP="00303334">
            <w:r w:rsidRPr="00F568E8">
              <w:t>Ab. 3</w:t>
            </w:r>
          </w:p>
        </w:tc>
        <w:tc>
          <w:tcPr>
            <w:tcW w:w="2878" w:type="dxa"/>
          </w:tcPr>
          <w:p w14:paraId="04ED7FBC" w14:textId="77777777" w:rsidR="00D508BB" w:rsidRPr="00D508BB" w:rsidRDefault="00D508BB" w:rsidP="00D508BB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Predisporre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la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realizzazione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un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evento turistico-culturale.</w:t>
            </w:r>
          </w:p>
          <w:p w14:paraId="2649FDC1" w14:textId="77777777" w:rsidR="00D508BB" w:rsidRPr="00D508BB" w:rsidRDefault="00D508BB" w:rsidP="00D508BB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EEF6202" w14:textId="77777777" w:rsidR="00D508BB" w:rsidRPr="00D508BB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F568E8" w14:paraId="5E1166CF" w14:textId="77777777" w:rsidTr="00303334">
        <w:trPr>
          <w:trHeight w:val="1245"/>
        </w:trPr>
        <w:tc>
          <w:tcPr>
            <w:tcW w:w="1978" w:type="dxa"/>
            <w:vMerge/>
          </w:tcPr>
          <w:p w14:paraId="247C9C21" w14:textId="77777777" w:rsidR="00D508BB" w:rsidRPr="00F568E8" w:rsidRDefault="00D508BB" w:rsidP="00303334"/>
        </w:tc>
        <w:tc>
          <w:tcPr>
            <w:tcW w:w="1813" w:type="dxa"/>
          </w:tcPr>
          <w:p w14:paraId="5B7E550F" w14:textId="77777777" w:rsidR="00D508BB" w:rsidRPr="00F568E8" w:rsidRDefault="00D508BB" w:rsidP="00303334">
            <w:r w:rsidRPr="00F568E8">
              <w:t>Cnz. 4</w:t>
            </w:r>
          </w:p>
        </w:tc>
        <w:tc>
          <w:tcPr>
            <w:tcW w:w="2128" w:type="dxa"/>
          </w:tcPr>
          <w:p w14:paraId="1FB4B8EE" w14:textId="77777777" w:rsidR="00D508BB" w:rsidRPr="00D508BB" w:rsidRDefault="00D508BB" w:rsidP="00D508BB">
            <w:pPr>
              <w:pStyle w:val="TableParagraph"/>
              <w:spacing w:before="118"/>
              <w:ind w:right="477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Principi e metodi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pacing w:val="-1"/>
                <w:sz w:val="20"/>
              </w:rPr>
              <w:t xml:space="preserve">dell’eco </w:t>
            </w:r>
            <w:r w:rsidRPr="00D508BB">
              <w:rPr>
                <w:rFonts w:ascii="Times New Roman" w:hAnsi="Times New Roman" w:cs="Times New Roman"/>
                <w:sz w:val="20"/>
              </w:rPr>
              <w:t>sostenibilità</w:t>
            </w:r>
            <w:r w:rsidRPr="00D508BB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applicati ai servizi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turistici.</w:t>
            </w:r>
          </w:p>
          <w:p w14:paraId="45E4E2F0" w14:textId="77777777" w:rsidR="00D508BB" w:rsidRPr="00D508BB" w:rsidRDefault="00D508BB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8E2F5BD" w14:textId="5604EE89" w:rsidR="00D508BB" w:rsidRPr="00F568E8" w:rsidRDefault="00D508BB" w:rsidP="00303334">
            <w:r>
              <w:t>Ab. 4</w:t>
            </w:r>
          </w:p>
        </w:tc>
        <w:tc>
          <w:tcPr>
            <w:tcW w:w="2878" w:type="dxa"/>
          </w:tcPr>
          <w:p w14:paraId="54BD0D31" w14:textId="77777777" w:rsidR="00D508BB" w:rsidRPr="00D508BB" w:rsidRDefault="00D508BB" w:rsidP="00D508BB">
            <w:pPr>
              <w:pStyle w:val="TableParagraph"/>
              <w:spacing w:before="2"/>
              <w:ind w:right="401"/>
              <w:rPr>
                <w:rFonts w:ascii="Times New Roman" w:hAnsi="Times New Roman" w:cs="Times New Roman"/>
                <w:sz w:val="20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Individuare gli indicatori di costo per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la realizzazione del servizio turistico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coerente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con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principi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dell’eco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sostenibilità</w:t>
            </w:r>
          </w:p>
          <w:p w14:paraId="35FA4AB9" w14:textId="77777777" w:rsidR="00D508BB" w:rsidRPr="00D508BB" w:rsidRDefault="00D508BB" w:rsidP="00303334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BB" w:rsidRPr="00F568E8" w14:paraId="10769913" w14:textId="77777777" w:rsidTr="00303334">
        <w:trPr>
          <w:trHeight w:val="300"/>
        </w:trPr>
        <w:tc>
          <w:tcPr>
            <w:tcW w:w="1978" w:type="dxa"/>
            <w:vMerge/>
          </w:tcPr>
          <w:p w14:paraId="5CA1F79A" w14:textId="77777777" w:rsidR="00D508BB" w:rsidRPr="00F568E8" w:rsidRDefault="00D508BB" w:rsidP="00303334"/>
        </w:tc>
        <w:tc>
          <w:tcPr>
            <w:tcW w:w="1813" w:type="dxa"/>
          </w:tcPr>
          <w:p w14:paraId="4CA4B812" w14:textId="77777777" w:rsidR="00D508BB" w:rsidRPr="00F568E8" w:rsidRDefault="00D508BB" w:rsidP="00303334">
            <w:r>
              <w:t>Cnz. 5</w:t>
            </w:r>
          </w:p>
        </w:tc>
        <w:tc>
          <w:tcPr>
            <w:tcW w:w="2128" w:type="dxa"/>
          </w:tcPr>
          <w:p w14:paraId="54A605AA" w14:textId="77777777" w:rsidR="00D508BB" w:rsidRPr="00D508BB" w:rsidRDefault="00D508BB" w:rsidP="00D508B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  <w:r w:rsidRPr="00D508BB">
              <w:rPr>
                <w:rFonts w:ascii="Times New Roman" w:hAnsi="Times New Roman" w:cs="Times New Roman"/>
                <w:sz w:val="20"/>
              </w:rPr>
              <w:t>Menù con alimenti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biologici</w:t>
            </w:r>
            <w:r w:rsidRPr="00D508B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e</w:t>
            </w:r>
            <w:r w:rsidRPr="00D508B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biologici</w:t>
            </w:r>
            <w:r w:rsidRPr="00D508B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plus;</w:t>
            </w:r>
            <w:r w:rsidRPr="00D508BB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alimenti equi e solidali,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alimenti locali, prodotti</w:t>
            </w:r>
            <w:r w:rsidRPr="00D508B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da</w:t>
            </w:r>
            <w:r w:rsidRPr="00D508B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lotta alle</w:t>
            </w:r>
            <w:r w:rsidRPr="00D508B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508BB">
              <w:rPr>
                <w:rFonts w:ascii="Times New Roman" w:hAnsi="Times New Roman" w:cs="Times New Roman"/>
                <w:sz w:val="20"/>
              </w:rPr>
              <w:t>mafie.</w:t>
            </w:r>
          </w:p>
          <w:p w14:paraId="66365E4F" w14:textId="1C2CF7BA" w:rsidR="00D508BB" w:rsidRPr="00D508BB" w:rsidRDefault="00D508BB" w:rsidP="00303334">
            <w:pPr>
              <w:rPr>
                <w:sz w:val="20"/>
              </w:rPr>
            </w:pPr>
          </w:p>
        </w:tc>
        <w:tc>
          <w:tcPr>
            <w:tcW w:w="1657" w:type="dxa"/>
          </w:tcPr>
          <w:p w14:paraId="4ECCD963" w14:textId="77777777" w:rsidR="00D508BB" w:rsidRPr="00F568E8" w:rsidRDefault="00D508BB" w:rsidP="00303334"/>
        </w:tc>
        <w:tc>
          <w:tcPr>
            <w:tcW w:w="2878" w:type="dxa"/>
          </w:tcPr>
          <w:p w14:paraId="23BC78E4" w14:textId="77777777" w:rsidR="00D508BB" w:rsidRPr="00F568E8" w:rsidRDefault="00D508BB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4C57348E" w14:textId="77777777" w:rsidR="00D508BB" w:rsidRDefault="00D508BB" w:rsidP="00AD2715">
      <w:pPr>
        <w:pStyle w:val="TableParagraph"/>
        <w:spacing w:before="2" w:line="490" w:lineRule="exact"/>
        <w:ind w:right="401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1796"/>
        <w:gridCol w:w="2111"/>
        <w:gridCol w:w="1628"/>
        <w:gridCol w:w="2845"/>
      </w:tblGrid>
      <w:tr w:rsidR="00D508BB" w:rsidRPr="00F568E8" w14:paraId="2070B2B5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0807ADC6" w14:textId="77777777" w:rsidR="00D508BB" w:rsidRPr="00F568E8" w:rsidRDefault="00D508BB" w:rsidP="00303334">
            <w:r w:rsidRPr="00F568E8">
              <w:t>Competenze</w:t>
            </w:r>
          </w:p>
          <w:p w14:paraId="29A22A2C" w14:textId="77777777" w:rsidR="00D508BB" w:rsidRPr="00F568E8" w:rsidRDefault="00D508BB" w:rsidP="00303334">
            <w:r>
              <w:t>Professionali d’Indirizzo</w:t>
            </w:r>
          </w:p>
          <w:p w14:paraId="4D389806" w14:textId="77777777" w:rsidR="00D508BB" w:rsidRPr="00F568E8" w:rsidRDefault="00D508BB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0F2D074F" w14:textId="77777777" w:rsidR="00D508BB" w:rsidRPr="00F568E8" w:rsidRDefault="00D508BB" w:rsidP="00303334"/>
          <w:p w14:paraId="4D7E0F1B" w14:textId="007192F9" w:rsidR="00D508BB" w:rsidRPr="00F568E8" w:rsidRDefault="00D508BB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  <w:p w14:paraId="78165B7E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0CC0E511" w14:textId="77777777" w:rsidR="00D508BB" w:rsidRPr="00F568E8" w:rsidRDefault="00D508BB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ASA</w:t>
            </w:r>
          </w:p>
          <w:p w14:paraId="5F206D0E" w14:textId="77777777" w:rsidR="00D508BB" w:rsidRPr="00F568E8" w:rsidRDefault="00D508BB" w:rsidP="00303334">
            <w:pPr>
              <w:rPr>
                <w:b/>
                <w:bCs/>
              </w:rPr>
            </w:pPr>
          </w:p>
          <w:p w14:paraId="7A048E8B" w14:textId="77777777" w:rsidR="00D508BB" w:rsidRPr="00F568E8" w:rsidRDefault="00D508BB" w:rsidP="00303334">
            <w:pPr>
              <w:jc w:val="both"/>
              <w:rPr>
                <w:b/>
                <w:bCs/>
              </w:rPr>
            </w:pPr>
          </w:p>
          <w:p w14:paraId="1BDD703F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BB10157" w14:textId="6B02F1DA" w:rsidR="00D508BB" w:rsidRPr="00F568E8" w:rsidRDefault="00D508BB" w:rsidP="001553F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553F5">
              <w:rPr>
                <w:b/>
                <w:bCs/>
                <w:i/>
                <w:iCs/>
                <w:sz w:val="20"/>
                <w:szCs w:val="20"/>
              </w:rPr>
              <w:t>:2,3,5,6,7,8,10,11,12</w:t>
            </w:r>
          </w:p>
          <w:p w14:paraId="308D5F2B" w14:textId="77777777" w:rsidR="00D508BB" w:rsidRPr="00F568E8" w:rsidRDefault="00D508BB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A88B210" w14:textId="77777777" w:rsidR="00D508BB" w:rsidRPr="00F568E8" w:rsidRDefault="00D508BB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2923E78E" w14:textId="77777777" w:rsidR="00D508BB" w:rsidRPr="00F568E8" w:rsidRDefault="00D508BB" w:rsidP="00303334">
            <w:r w:rsidRPr="00F568E8">
              <w:lastRenderedPageBreak/>
              <w:t>Conoscenze</w:t>
            </w:r>
          </w:p>
        </w:tc>
        <w:tc>
          <w:tcPr>
            <w:tcW w:w="2128" w:type="dxa"/>
          </w:tcPr>
          <w:p w14:paraId="617700F6" w14:textId="77777777" w:rsidR="00D508BB" w:rsidRPr="00F568E8" w:rsidRDefault="00D508BB" w:rsidP="00303334"/>
        </w:tc>
        <w:tc>
          <w:tcPr>
            <w:tcW w:w="1657" w:type="dxa"/>
          </w:tcPr>
          <w:p w14:paraId="2D6CB70F" w14:textId="77777777" w:rsidR="00D508BB" w:rsidRPr="00F568E8" w:rsidRDefault="00D508BB" w:rsidP="00303334">
            <w:r w:rsidRPr="00F568E8">
              <w:t>Abilità</w:t>
            </w:r>
          </w:p>
        </w:tc>
        <w:tc>
          <w:tcPr>
            <w:tcW w:w="2878" w:type="dxa"/>
          </w:tcPr>
          <w:p w14:paraId="3EB77E2F" w14:textId="77777777" w:rsidR="00D508BB" w:rsidRPr="00F568E8" w:rsidRDefault="00D508BB" w:rsidP="00303334"/>
        </w:tc>
      </w:tr>
      <w:tr w:rsidR="00D508BB" w:rsidRPr="00D508BB" w14:paraId="0C330C91" w14:textId="77777777" w:rsidTr="00303334">
        <w:trPr>
          <w:trHeight w:val="463"/>
        </w:trPr>
        <w:tc>
          <w:tcPr>
            <w:tcW w:w="1978" w:type="dxa"/>
            <w:vMerge/>
          </w:tcPr>
          <w:p w14:paraId="1E84973B" w14:textId="77777777" w:rsidR="00D508BB" w:rsidRPr="00F568E8" w:rsidRDefault="00D508BB" w:rsidP="00303334"/>
        </w:tc>
        <w:tc>
          <w:tcPr>
            <w:tcW w:w="1813" w:type="dxa"/>
          </w:tcPr>
          <w:p w14:paraId="5FAA853A" w14:textId="77777777" w:rsidR="00D508BB" w:rsidRPr="00F568E8" w:rsidRDefault="00D508BB" w:rsidP="00303334">
            <w:r w:rsidRPr="00F568E8">
              <w:t>Cnz. 1</w:t>
            </w:r>
          </w:p>
        </w:tc>
        <w:tc>
          <w:tcPr>
            <w:tcW w:w="2128" w:type="dxa"/>
          </w:tcPr>
          <w:p w14:paraId="4EBA12EE" w14:textId="77777777" w:rsidR="00524480" w:rsidRPr="00974AB8" w:rsidRDefault="00524480" w:rsidP="00524480">
            <w:pPr>
              <w:pStyle w:val="TableParagraph"/>
              <w:ind w:right="171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Metodologie</w:t>
            </w:r>
            <w:r w:rsidRPr="00974A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e</w:t>
            </w:r>
            <w:r w:rsidRPr="00974AB8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tecniche</w:t>
            </w:r>
            <w:r w:rsidRPr="00974AB8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di gestione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dell’accoglienza in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relazione alla tipologia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dei servizi e al target di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clientela.</w:t>
            </w:r>
          </w:p>
          <w:p w14:paraId="64AB7C1C" w14:textId="77777777" w:rsidR="00D508BB" w:rsidRPr="00974AB8" w:rsidRDefault="00D508BB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1C535E9" w14:textId="77777777" w:rsidR="00D508BB" w:rsidRPr="00F568E8" w:rsidRDefault="00D508BB" w:rsidP="00303334">
            <w:r w:rsidRPr="00F568E8">
              <w:t>Ab. 1</w:t>
            </w:r>
          </w:p>
        </w:tc>
        <w:tc>
          <w:tcPr>
            <w:tcW w:w="2878" w:type="dxa"/>
          </w:tcPr>
          <w:p w14:paraId="26595FD5" w14:textId="77777777" w:rsidR="00524480" w:rsidRPr="00974AB8" w:rsidRDefault="00524480" w:rsidP="00524480">
            <w:pPr>
              <w:pStyle w:val="TableParagraph"/>
              <w:spacing w:before="116"/>
              <w:ind w:right="100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Garantire il corretto flusso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informativo tra i reparti di una stessa</w:t>
            </w:r>
            <w:r w:rsidRPr="00974AB8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struttura ricettiva in un’ottica di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cooperazione</w:t>
            </w:r>
            <w:r w:rsidRPr="00974A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ed</w:t>
            </w:r>
            <w:r w:rsidRPr="00974A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efficienza</w:t>
            </w:r>
            <w:r w:rsidRPr="00974A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aziendale.</w:t>
            </w:r>
          </w:p>
          <w:p w14:paraId="354AA89B" w14:textId="77777777" w:rsidR="00D508BB" w:rsidRPr="00974AB8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D508BB" w14:paraId="2E37A628" w14:textId="77777777" w:rsidTr="00303334">
        <w:trPr>
          <w:trHeight w:val="463"/>
        </w:trPr>
        <w:tc>
          <w:tcPr>
            <w:tcW w:w="1978" w:type="dxa"/>
            <w:vMerge/>
          </w:tcPr>
          <w:p w14:paraId="1D75CA61" w14:textId="77777777" w:rsidR="00D508BB" w:rsidRPr="00F568E8" w:rsidRDefault="00D508BB" w:rsidP="00303334"/>
        </w:tc>
        <w:tc>
          <w:tcPr>
            <w:tcW w:w="1813" w:type="dxa"/>
          </w:tcPr>
          <w:p w14:paraId="4AE1AB74" w14:textId="77777777" w:rsidR="00D508BB" w:rsidRPr="00F568E8" w:rsidRDefault="00D508BB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3B8C3AC4" w14:textId="77777777" w:rsidR="00524480" w:rsidRPr="00974AB8" w:rsidRDefault="00524480" w:rsidP="00524480">
            <w:pPr>
              <w:pStyle w:val="TableParagraph"/>
              <w:ind w:right="216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Metodologie</w:t>
            </w:r>
            <w:r w:rsidRPr="00974A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e</w:t>
            </w:r>
            <w:r w:rsidRPr="00974A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tecniche</w:t>
            </w:r>
            <w:r w:rsidRPr="00974AB8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di promozione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territoriale.</w:t>
            </w:r>
          </w:p>
          <w:p w14:paraId="6B7296F8" w14:textId="77777777" w:rsidR="00D508BB" w:rsidRPr="00974AB8" w:rsidRDefault="00D508BB" w:rsidP="00303334">
            <w:pPr>
              <w:pStyle w:val="TableParagraph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6168FA6" w14:textId="77777777" w:rsidR="00D508BB" w:rsidRPr="00F568E8" w:rsidRDefault="00D508BB" w:rsidP="00303334">
            <w:r w:rsidRPr="00F568E8">
              <w:t>Ab. 2</w:t>
            </w:r>
          </w:p>
        </w:tc>
        <w:tc>
          <w:tcPr>
            <w:tcW w:w="2878" w:type="dxa"/>
          </w:tcPr>
          <w:p w14:paraId="04087B22" w14:textId="77777777" w:rsidR="00524480" w:rsidRPr="00974AB8" w:rsidRDefault="00524480" w:rsidP="00524480">
            <w:pPr>
              <w:pStyle w:val="TableParagraph"/>
              <w:spacing w:before="120"/>
              <w:ind w:right="245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Individuare le principali tecniche di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ricettività e accoglienza in linea con</w:t>
            </w:r>
            <w:r w:rsidRPr="00974AB8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la tipologia di servizio ricettivo e il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target di</w:t>
            </w:r>
            <w:r w:rsidRPr="00974AB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clientela.</w:t>
            </w:r>
          </w:p>
          <w:p w14:paraId="4C1A7642" w14:textId="77777777" w:rsidR="00D508BB" w:rsidRPr="00974AB8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D508BB" w14:paraId="2F13AB0A" w14:textId="77777777" w:rsidTr="00303334">
        <w:trPr>
          <w:trHeight w:val="463"/>
        </w:trPr>
        <w:tc>
          <w:tcPr>
            <w:tcW w:w="1978" w:type="dxa"/>
            <w:vMerge/>
          </w:tcPr>
          <w:p w14:paraId="27EE20C1" w14:textId="77777777" w:rsidR="00D508BB" w:rsidRPr="00F568E8" w:rsidRDefault="00D508BB" w:rsidP="00303334"/>
        </w:tc>
        <w:tc>
          <w:tcPr>
            <w:tcW w:w="1813" w:type="dxa"/>
          </w:tcPr>
          <w:p w14:paraId="756B45E1" w14:textId="77777777" w:rsidR="00D508BB" w:rsidRPr="00F568E8" w:rsidRDefault="00D508BB" w:rsidP="00303334">
            <w:r w:rsidRPr="00F568E8">
              <w:t>Cnz. 3</w:t>
            </w:r>
          </w:p>
        </w:tc>
        <w:tc>
          <w:tcPr>
            <w:tcW w:w="2128" w:type="dxa"/>
          </w:tcPr>
          <w:p w14:paraId="6D7E4823" w14:textId="77777777" w:rsidR="00524480" w:rsidRPr="00974AB8" w:rsidRDefault="00524480" w:rsidP="00524480">
            <w:pPr>
              <w:pStyle w:val="TableParagraph"/>
              <w:ind w:right="98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Terminologia di settore,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anche</w:t>
            </w:r>
            <w:r w:rsidRPr="00974A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in</w:t>
            </w:r>
            <w:r w:rsidRPr="00974AB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lingua</w:t>
            </w:r>
            <w:r w:rsidRPr="00974AB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straniera.</w:t>
            </w:r>
          </w:p>
          <w:p w14:paraId="48BFB466" w14:textId="77777777" w:rsidR="00D508BB" w:rsidRPr="00974AB8" w:rsidRDefault="00D508BB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D788252" w14:textId="77777777" w:rsidR="00D508BB" w:rsidRPr="00F568E8" w:rsidRDefault="00D508BB" w:rsidP="00303334">
            <w:r w:rsidRPr="00F568E8">
              <w:lastRenderedPageBreak/>
              <w:t>Ab. 3</w:t>
            </w:r>
          </w:p>
        </w:tc>
        <w:tc>
          <w:tcPr>
            <w:tcW w:w="2878" w:type="dxa"/>
          </w:tcPr>
          <w:p w14:paraId="22E11F09" w14:textId="77777777" w:rsidR="00524480" w:rsidRPr="00974AB8" w:rsidRDefault="00524480" w:rsidP="00524480">
            <w:pPr>
              <w:pStyle w:val="TableParagraph"/>
              <w:spacing w:before="118"/>
              <w:ind w:right="216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Individuare le inefficienze e le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carenze dei servizi erogati in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rapporto</w:t>
            </w:r>
            <w:r w:rsidRPr="00974AB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alle</w:t>
            </w:r>
            <w:r w:rsidRPr="00974A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aspettative</w:t>
            </w:r>
            <w:r w:rsidRPr="00974A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dei</w:t>
            </w:r>
            <w:r w:rsidRPr="00974AB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lastRenderedPageBreak/>
              <w:t>clienti</w:t>
            </w:r>
          </w:p>
          <w:p w14:paraId="147D8994" w14:textId="77777777" w:rsidR="00D508BB" w:rsidRPr="00974AB8" w:rsidRDefault="00D508BB" w:rsidP="00303334">
            <w:pPr>
              <w:rPr>
                <w:sz w:val="20"/>
                <w:szCs w:val="20"/>
              </w:rPr>
            </w:pPr>
          </w:p>
        </w:tc>
      </w:tr>
      <w:tr w:rsidR="00D508BB" w:rsidRPr="00D508BB" w14:paraId="0272147B" w14:textId="77777777" w:rsidTr="00303334">
        <w:trPr>
          <w:trHeight w:val="1245"/>
        </w:trPr>
        <w:tc>
          <w:tcPr>
            <w:tcW w:w="1978" w:type="dxa"/>
            <w:vMerge/>
          </w:tcPr>
          <w:p w14:paraId="209561EC" w14:textId="77777777" w:rsidR="00D508BB" w:rsidRPr="00F568E8" w:rsidRDefault="00D508BB" w:rsidP="00303334"/>
        </w:tc>
        <w:tc>
          <w:tcPr>
            <w:tcW w:w="1813" w:type="dxa"/>
          </w:tcPr>
          <w:p w14:paraId="1DDA528F" w14:textId="77777777" w:rsidR="00D508BB" w:rsidRPr="00F568E8" w:rsidRDefault="00D508BB" w:rsidP="00303334">
            <w:r w:rsidRPr="00F568E8">
              <w:t>Cnz. 4</w:t>
            </w:r>
          </w:p>
        </w:tc>
        <w:tc>
          <w:tcPr>
            <w:tcW w:w="2128" w:type="dxa"/>
          </w:tcPr>
          <w:p w14:paraId="0D562B8F" w14:textId="77777777" w:rsidR="00524480" w:rsidRPr="00974AB8" w:rsidRDefault="00524480" w:rsidP="00524480">
            <w:pPr>
              <w:pStyle w:val="TableParagraph"/>
              <w:ind w:right="156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Livelli e standard di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qualità del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servizio/offerta</w:t>
            </w:r>
            <w:r w:rsidRPr="00974AB8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erogato</w:t>
            </w:r>
          </w:p>
          <w:p w14:paraId="5637D0EE" w14:textId="77777777" w:rsidR="00D508BB" w:rsidRPr="00974AB8" w:rsidRDefault="00D508BB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36571E6B" w14:textId="77777777" w:rsidR="00D508BB" w:rsidRPr="00F568E8" w:rsidRDefault="00D508BB" w:rsidP="00303334">
            <w:r>
              <w:t>Ab. 4</w:t>
            </w:r>
          </w:p>
        </w:tc>
        <w:tc>
          <w:tcPr>
            <w:tcW w:w="2878" w:type="dxa"/>
          </w:tcPr>
          <w:p w14:paraId="1C5866B1" w14:textId="77777777" w:rsidR="00524480" w:rsidRPr="00974AB8" w:rsidRDefault="00524480" w:rsidP="00524480">
            <w:pPr>
              <w:pStyle w:val="TableParagraph"/>
              <w:spacing w:before="2"/>
              <w:ind w:right="401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 xml:space="preserve">Tradurre i dati della </w:t>
            </w:r>
            <w:r w:rsidRPr="00974AB8">
              <w:rPr>
                <w:rFonts w:ascii="Times New Roman" w:hAnsi="Times New Roman" w:cs="Times New Roman"/>
                <w:i/>
                <w:sz w:val="20"/>
              </w:rPr>
              <w:t>customer</w:t>
            </w:r>
            <w:r w:rsidRPr="00974AB8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i/>
                <w:sz w:val="20"/>
              </w:rPr>
              <w:t xml:space="preserve">satisfaction </w:t>
            </w:r>
            <w:r w:rsidRPr="00974AB8">
              <w:rPr>
                <w:rFonts w:ascii="Times New Roman" w:hAnsi="Times New Roman" w:cs="Times New Roman"/>
                <w:sz w:val="20"/>
              </w:rPr>
              <w:t>in proposte di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miglioramento</w:t>
            </w:r>
            <w:r w:rsidRPr="00974A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del</w:t>
            </w:r>
            <w:r w:rsidRPr="00974AB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prodotto/servizio</w:t>
            </w:r>
            <w:r w:rsidRPr="00974AB8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erogato</w:t>
            </w:r>
          </w:p>
          <w:p w14:paraId="17C52D93" w14:textId="77777777" w:rsidR="00D508BB" w:rsidRPr="00974AB8" w:rsidRDefault="00D508BB" w:rsidP="00303334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BB" w:rsidRPr="00F568E8" w14:paraId="064DEB89" w14:textId="77777777" w:rsidTr="00303334">
        <w:trPr>
          <w:trHeight w:val="300"/>
        </w:trPr>
        <w:tc>
          <w:tcPr>
            <w:tcW w:w="1978" w:type="dxa"/>
            <w:vMerge/>
          </w:tcPr>
          <w:p w14:paraId="6D886F60" w14:textId="77777777" w:rsidR="00D508BB" w:rsidRPr="00F568E8" w:rsidRDefault="00D508BB" w:rsidP="00303334"/>
        </w:tc>
        <w:tc>
          <w:tcPr>
            <w:tcW w:w="1813" w:type="dxa"/>
          </w:tcPr>
          <w:p w14:paraId="262594AA" w14:textId="77777777" w:rsidR="00D508BB" w:rsidRPr="00F568E8" w:rsidRDefault="00D508BB" w:rsidP="00303334">
            <w:r>
              <w:t>Cnz. 5</w:t>
            </w:r>
          </w:p>
        </w:tc>
        <w:tc>
          <w:tcPr>
            <w:tcW w:w="2128" w:type="dxa"/>
          </w:tcPr>
          <w:p w14:paraId="58EBBF7D" w14:textId="77777777" w:rsidR="00524480" w:rsidRPr="00974AB8" w:rsidRDefault="00524480" w:rsidP="00524480">
            <w:pPr>
              <w:pStyle w:val="TableParagraph"/>
              <w:ind w:right="156"/>
              <w:rPr>
                <w:rFonts w:ascii="Times New Roman" w:hAnsi="Times New Roman" w:cs="Times New Roman"/>
                <w:sz w:val="20"/>
              </w:rPr>
            </w:pPr>
            <w:r w:rsidRPr="00974AB8">
              <w:rPr>
                <w:rFonts w:ascii="Times New Roman" w:hAnsi="Times New Roman" w:cs="Times New Roman"/>
                <w:sz w:val="20"/>
              </w:rPr>
              <w:t>Tecniche</w:t>
            </w:r>
            <w:r w:rsidRPr="00974A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per</w:t>
            </w:r>
            <w:r w:rsidRPr="00974A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l’analisi</w:t>
            </w:r>
            <w:r w:rsidRPr="00974A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dei</w:t>
            </w:r>
            <w:r w:rsidRPr="00974AB8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punti di forza/debolezza</w:t>
            </w:r>
            <w:r w:rsidRPr="00974AB8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dell’offerta servita</w:t>
            </w:r>
            <w:r w:rsidRPr="00974A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(ANALISI</w:t>
            </w:r>
            <w:r w:rsidRPr="00974AB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74AB8">
              <w:rPr>
                <w:rFonts w:ascii="Times New Roman" w:hAnsi="Times New Roman" w:cs="Times New Roman"/>
                <w:sz w:val="20"/>
              </w:rPr>
              <w:t>SWOT)</w:t>
            </w:r>
          </w:p>
          <w:p w14:paraId="671E0A61" w14:textId="77777777" w:rsidR="00524480" w:rsidRPr="00974AB8" w:rsidRDefault="00524480" w:rsidP="00524480"/>
          <w:p w14:paraId="428F43A3" w14:textId="77777777" w:rsidR="00D508BB" w:rsidRPr="00974AB8" w:rsidRDefault="00D508BB" w:rsidP="00303334">
            <w:pPr>
              <w:rPr>
                <w:sz w:val="20"/>
              </w:rPr>
            </w:pPr>
          </w:p>
        </w:tc>
        <w:tc>
          <w:tcPr>
            <w:tcW w:w="1657" w:type="dxa"/>
          </w:tcPr>
          <w:p w14:paraId="0D22ABFE" w14:textId="77777777" w:rsidR="00D508BB" w:rsidRPr="00F568E8" w:rsidRDefault="00D508BB" w:rsidP="00303334"/>
        </w:tc>
        <w:tc>
          <w:tcPr>
            <w:tcW w:w="2878" w:type="dxa"/>
          </w:tcPr>
          <w:p w14:paraId="062CF8B5" w14:textId="77777777" w:rsidR="00D508BB" w:rsidRPr="00F568E8" w:rsidRDefault="00D508BB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3210E7A4" w14:textId="77777777" w:rsidR="00D508BB" w:rsidRDefault="00D508BB" w:rsidP="00D508BB">
      <w:pPr>
        <w:pStyle w:val="TableParagraph"/>
        <w:rPr>
          <w:b/>
          <w:sz w:val="20"/>
        </w:rPr>
      </w:pPr>
    </w:p>
    <w:p w14:paraId="1376843E" w14:textId="77777777" w:rsidR="00524480" w:rsidRDefault="00524480" w:rsidP="00524480">
      <w:pPr>
        <w:pStyle w:val="TableParagraph"/>
        <w:spacing w:before="6"/>
        <w:rPr>
          <w:b/>
          <w:sz w:val="29"/>
        </w:rPr>
      </w:pPr>
    </w:p>
    <w:p w14:paraId="2B2D194A" w14:textId="77777777" w:rsidR="00524480" w:rsidRDefault="00524480" w:rsidP="00524480">
      <w:pPr>
        <w:pStyle w:val="TableParagraph"/>
        <w:rPr>
          <w:b/>
          <w:sz w:val="20"/>
        </w:rPr>
      </w:pPr>
    </w:p>
    <w:p w14:paraId="34261253" w14:textId="77777777" w:rsidR="00524480" w:rsidRPr="00AD2715" w:rsidRDefault="00524480">
      <w:pPr>
        <w:pStyle w:val="TableParagraph"/>
        <w:spacing w:before="2" w:line="490" w:lineRule="exact"/>
        <w:ind w:right="401"/>
        <w:rPr>
          <w:sz w:val="20"/>
        </w:rPr>
      </w:pPr>
    </w:p>
    <w:sectPr w:rsidR="00524480" w:rsidRPr="00AD2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E"/>
    <w:rsid w:val="001553F5"/>
    <w:rsid w:val="0023551E"/>
    <w:rsid w:val="002C3184"/>
    <w:rsid w:val="00524480"/>
    <w:rsid w:val="008C338B"/>
    <w:rsid w:val="00974AB8"/>
    <w:rsid w:val="00AD2715"/>
    <w:rsid w:val="00B34E55"/>
    <w:rsid w:val="00D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550B"/>
  <w15:chartTrackingRefBased/>
  <w15:docId w15:val="{954800DB-4F51-4D57-9C23-D00D650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8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34E55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11</cp:revision>
  <dcterms:created xsi:type="dcterms:W3CDTF">2022-06-19T10:14:00Z</dcterms:created>
  <dcterms:modified xsi:type="dcterms:W3CDTF">2023-04-26T13:34:00Z</dcterms:modified>
</cp:coreProperties>
</file>