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50D5" w14:textId="158E6B5D" w:rsidR="00C53C00" w:rsidRPr="004E1A7F" w:rsidRDefault="00C53C00" w:rsidP="00C53C0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4E1A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LEGENDA COMPETENZE </w:t>
      </w:r>
      <w:r w:rsidR="00852FBC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TRIENNIO</w:t>
      </w:r>
      <w:r w:rsidRPr="004E1A7F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: DECLINAZIONE IN CONOSCENZE E ABILITA’</w:t>
      </w:r>
      <w:r w:rsidRPr="004E1A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14:paraId="41CBDA2A" w14:textId="77777777" w:rsidR="00C53C00" w:rsidRPr="004E1A7F" w:rsidRDefault="00C53C00" w:rsidP="00C53C0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  <w:r w:rsidRPr="004E1A7F"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  <w:t xml:space="preserve">(Sezione B del Modello per la Certificazione delle Competenze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ai sensi dell'art. 5,comma 1, lettera g), decreto legislativo 13 aprile 2017, n. 61 e</w:t>
      </w:r>
      <w:r w:rsidRPr="004E1A7F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 decreto del Ministro</w:t>
      </w:r>
      <w:r w:rsidRPr="004E1A7F">
        <w:rPr>
          <w:rFonts w:ascii="Roboto" w:eastAsia="Andale Sans UI" w:hAnsi="Roboto" w:cs="Times New Roman"/>
          <w:i/>
          <w:iCs/>
          <w:color w:val="202124"/>
          <w:kern w:val="1"/>
          <w:sz w:val="33"/>
          <w:szCs w:val="33"/>
          <w:shd w:val="clear" w:color="auto" w:fill="FFFFFF"/>
        </w:rPr>
        <w:t xml:space="preserve"> </w:t>
      </w:r>
      <w:r w:rsidRPr="004E1A7F">
        <w:rPr>
          <w:rFonts w:ascii="Times New Roman" w:eastAsia="Andale Sans UI" w:hAnsi="Times New Roman" w:cs="Times New Roman"/>
          <w:i/>
          <w:iCs/>
          <w:color w:val="202124"/>
          <w:kern w:val="1"/>
          <w:sz w:val="24"/>
          <w:szCs w:val="24"/>
          <w:shd w:val="clear" w:color="auto" w:fill="FFFFFF"/>
        </w:rPr>
        <w:t>dell'Istruzione del 24 agosto 2021, n. 267</w:t>
      </w:r>
    </w:p>
    <w:p w14:paraId="447D4E7B" w14:textId="77777777" w:rsidR="00C53C00" w:rsidRDefault="00C53C00" w:rsidP="00C53C00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C53C00" w:rsidRPr="00982721" w14:paraId="1FAFCA39" w14:textId="77777777" w:rsidTr="0043385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89AA1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1490D314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12FE6FC6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612B9AC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1</w:t>
            </w:r>
          </w:p>
          <w:p w14:paraId="5769E4E8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7F87ED" w14:textId="787E46D5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FPP</w:t>
            </w:r>
          </w:p>
          <w:p w14:paraId="7B8E5B4C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866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937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C362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6D7B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53C00" w:rsidRPr="00982721" w14:paraId="05EBE831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DAB93" w14:textId="77777777" w:rsidR="00C53C00" w:rsidRPr="00982721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E916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E429" w14:textId="77777777" w:rsidR="00C53C00" w:rsidRPr="00401405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distinguere e utilizzare fonti di diverso tipo, di cercare, raccogliere ed elaborare informazioni, di usare ausili, di formulare ed esprimere argomentazioni in modo convincente e appropriato al contesto, sia oralmente sia per iscritto.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B36A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E07" w14:textId="77777777" w:rsidR="00C53C00" w:rsidRPr="00401405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ad individuare, comprendere, esprimere, creare e interpretare concetti, sentimenti, fatti e opinioni, in forma sia orale sia scritta, utilizzando materiali visivi, sonori e digitali attingendo a varie discipline e contesti.</w:t>
            </w:r>
          </w:p>
        </w:tc>
      </w:tr>
      <w:tr w:rsidR="00C53C00" w:rsidRPr="00982721" w14:paraId="6A4F9509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74484" w14:textId="77777777" w:rsidR="00C53C00" w:rsidRPr="00982721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55F1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DE28" w14:textId="77777777" w:rsidR="00C53C00" w:rsidRPr="00401405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della lettura e della scrittura e una buona comprensione delle informazioni scritte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9C0A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10B" w14:textId="77777777" w:rsidR="00C53C00" w:rsidRPr="00401405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di comunicare in forma orale e scritta in tutta una serie di situazioni e di sorvegliare e adattare la propria comunicazione in funzione della situazione</w:t>
            </w:r>
          </w:p>
        </w:tc>
      </w:tr>
      <w:tr w:rsidR="00C53C00" w:rsidRPr="00982721" w14:paraId="3FA6F4ED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565A5" w14:textId="77777777" w:rsidR="00C53C00" w:rsidRPr="00982721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2994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D47" w14:textId="77777777" w:rsidR="00C53C00" w:rsidRPr="00401405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0FAB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9C6" w14:textId="77777777" w:rsidR="00C53C00" w:rsidRPr="00401405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Consapevolezza dell’impatto della lingua sugli altri e la necessità di capire e usare la lingua in modo positivo e socialmente responsabile</w:t>
            </w:r>
          </w:p>
        </w:tc>
      </w:tr>
    </w:tbl>
    <w:p w14:paraId="42BFD6AE" w14:textId="1F70511E" w:rsidR="004D15EB" w:rsidRDefault="004D15EB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C53C00" w:rsidRPr="00982721" w14:paraId="5E26604A" w14:textId="77777777" w:rsidTr="0043385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E6943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6B48E98F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6734F1F5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332A21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3</w:t>
            </w:r>
          </w:p>
          <w:p w14:paraId="46E423EE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94349B0" w14:textId="484F79FB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FPP</w:t>
            </w:r>
          </w:p>
          <w:p w14:paraId="656EB1D0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6056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308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3A69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9566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53C00" w:rsidRPr="00401405" w14:paraId="56807D6B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8E8DA" w14:textId="77777777" w:rsidR="00C53C00" w:rsidRPr="00982721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B13C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3ED" w14:textId="77777777" w:rsidR="00C53C00" w:rsidRPr="00401405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dei numeri, delle misure e delle strutture, delle operazioni fondamentali e delle presentazioni matematiche di base, la comprensione dei termini e dei concetti matematici e la consapevolezza dei quesiti cui la matematica può fornire una risposta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C3F9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5C4" w14:textId="77777777" w:rsidR="00C53C00" w:rsidRPr="00401405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Comprensione della scienza in quanto processo di investigazione mediante metodologie specifiche, tra cui osservazioni ed esperimenti controllati, la capacità di utilizzare il pensiero logico e razionale per verificare un’ipotesi, nonché la disponibilità a rinunciare alle proprie convinzioni se esse sono smentite da nuovi risultati empirici</w:t>
            </w:r>
          </w:p>
        </w:tc>
      </w:tr>
      <w:tr w:rsidR="00C53C00" w:rsidRPr="00401405" w14:paraId="3E4B4851" w14:textId="77777777" w:rsidTr="00433850">
        <w:trPr>
          <w:trHeight w:val="35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85B13" w14:textId="77777777" w:rsidR="00C53C00" w:rsidRPr="00982721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9C47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85D" w14:textId="77777777" w:rsidR="00C53C00" w:rsidRPr="00401405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Essere in grado di svolgere un ragionamento matematico, di comprendere le prove matematiche e di comunicare in linguaggio matematico, oltre a saper usare i sussidi appropriati, tra i quali i dati statistici e i grafici, nonché di comprendere gli aspetti matematici della digitalizzazione.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1FB8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EED" w14:textId="77777777" w:rsidR="00C53C00" w:rsidRPr="00401405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spiegare il mondo che ci circonda usando l’insieme delle conoscenze e delle metodologie, comprese l’osservazione e la sperimentazione, per identificare le problematiche e trarre conclusioni che siano basate su fatti empirici, e alla disponibilità a farlo</w:t>
            </w:r>
          </w:p>
        </w:tc>
      </w:tr>
    </w:tbl>
    <w:p w14:paraId="32E4A991" w14:textId="384D7110" w:rsidR="00C53C00" w:rsidRDefault="00C53C00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ED4134" w:rsidRPr="00982721" w14:paraId="6EB1EE68" w14:textId="77777777" w:rsidTr="0043385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AAE89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23169ECE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35D700EE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4B77DD" w14:textId="0154D83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2E42251D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A969C7B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FPP</w:t>
            </w:r>
          </w:p>
          <w:p w14:paraId="3EFDF772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A54F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9D3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EA20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97D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ED4134" w:rsidRPr="00401405" w14:paraId="22F9E018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40F5B" w14:textId="77777777" w:rsidR="00ED4134" w:rsidRPr="00982721" w:rsidRDefault="00ED4134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EE67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ED0" w14:textId="4814A3B7" w:rsidR="00ED4134" w:rsidRPr="004F5232" w:rsidRDefault="00ED4134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degli elementi che compongono una mente, un corpo e uno stile di vita salutari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70A5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70A" w14:textId="5658D7B1" w:rsidR="00ED4134" w:rsidRPr="004F5232" w:rsidRDefault="00ED4134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</w:tr>
      <w:tr w:rsidR="00ED4134" w:rsidRPr="00401405" w14:paraId="55B1EDEB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6BACE" w14:textId="77777777" w:rsidR="00ED4134" w:rsidRPr="00982721" w:rsidRDefault="00ED4134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529D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52CF" w14:textId="6DEA8EE0" w:rsidR="00ED4134" w:rsidRPr="004F5232" w:rsidRDefault="00ED4134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delle proprie strategie di apprendimento preferite, delle proprie necessità di sviluppo delle competenze e di diversi modi per sviluppare le competenze e per cercare le occasioni d’istruzione, formazione e carriera, o per individuare le forme di orientamento e sostegno disponibili.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C01D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0E8C" w14:textId="08231DF5" w:rsidR="00ED4134" w:rsidRPr="004F5232" w:rsidRDefault="00ED4134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Comprendere la capacità di far fronte all’incertezza e alla complessità, di imparare a imparare, di favorire il proprio benessere fisico ed emotivo, di mantenere la salute fisica e mentale, nonché di essere in grado di condurre una vita attenta alla salute e orientata al futuro, di empatizzare e di gestire il conflitto in un contesto favorevole e inclusivo</w:t>
            </w:r>
          </w:p>
        </w:tc>
      </w:tr>
      <w:tr w:rsidR="00ED4134" w:rsidRPr="00401405" w14:paraId="585FAA5E" w14:textId="77777777" w:rsidTr="00ED4134">
        <w:trPr>
          <w:trHeight w:val="17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14124" w14:textId="77777777" w:rsidR="00ED4134" w:rsidRPr="00982721" w:rsidRDefault="00ED4134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C3B8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21D0" w14:textId="20008764" w:rsidR="00ED4134" w:rsidRPr="004F5232" w:rsidRDefault="00ED4134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Saper comunicare costruttivamente in ambienti diversi, collaborare nel lavoro in gruppo e negoziare.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1CB4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DB1" w14:textId="657ABDB6" w:rsidR="00ED4134" w:rsidRPr="004F5232" w:rsidRDefault="00ED4134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Comprendere i codici di comportamento e le norme di comunicazione generalmente accettati in ambienti e società diversi.</w:t>
            </w:r>
          </w:p>
        </w:tc>
      </w:tr>
      <w:tr w:rsidR="00ED4134" w:rsidRPr="00401405" w14:paraId="649AE493" w14:textId="77777777" w:rsidTr="00ED4134">
        <w:trPr>
          <w:trHeight w:val="1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609F" w14:textId="77777777" w:rsidR="00ED4134" w:rsidRPr="00982721" w:rsidRDefault="00ED4134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6D0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790" w14:textId="77777777" w:rsidR="00ED4134" w:rsidRPr="00401405" w:rsidRDefault="00ED4134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C86" w14:textId="140F15DB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904" w14:textId="7442E781" w:rsidR="00ED4134" w:rsidRPr="004F5232" w:rsidRDefault="00ED4134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individuare le proprie capacità, di concentrarsi, di gestire la complessità, di riflettere criticamente e di prendere decisioni.</w:t>
            </w:r>
          </w:p>
        </w:tc>
      </w:tr>
      <w:tr w:rsidR="00ED4134" w:rsidRPr="00401405" w14:paraId="438C1E62" w14:textId="77777777" w:rsidTr="00433850">
        <w:trPr>
          <w:trHeight w:val="1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C87F" w14:textId="77777777" w:rsidR="00ED4134" w:rsidRPr="00982721" w:rsidRDefault="00ED4134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82F" w14:textId="77777777" w:rsidR="00ED4134" w:rsidRPr="00982721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7D2" w14:textId="77777777" w:rsidR="00ED4134" w:rsidRPr="00401405" w:rsidRDefault="00ED4134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77A" w14:textId="504A209A" w:rsidR="00ED4134" w:rsidRDefault="00ED4134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F20A" w14:textId="36D40F88" w:rsidR="00ED4134" w:rsidRPr="004F5232" w:rsidRDefault="00ED4134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Applicare quanto si è appreso in precedenza e le proprie esperienze di vita nonché la curiosità di cercare nuove opportunità di apprendimento e sviluppo nei diversi contesti della vita.</w:t>
            </w:r>
          </w:p>
        </w:tc>
      </w:tr>
    </w:tbl>
    <w:p w14:paraId="0DF73FC4" w14:textId="61560A95" w:rsidR="00C53C00" w:rsidRDefault="00C53C00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085A71" w:rsidRPr="00982721" w14:paraId="0FD02FCA" w14:textId="77777777" w:rsidTr="0043385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99C3C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76BB849B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12DB3435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E6E9F81" w14:textId="787EA960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74EA184A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3B2B59C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FPP</w:t>
            </w:r>
          </w:p>
          <w:p w14:paraId="09EDFCB7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A032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BFA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8068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CF8D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085A71" w:rsidRPr="00401405" w14:paraId="19C1CB5D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60A83" w14:textId="77777777" w:rsidR="00085A71" w:rsidRPr="00982721" w:rsidRDefault="00085A71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0AED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693" w14:textId="09FD68CF" w:rsidR="00085A71" w:rsidRPr="004F5232" w:rsidRDefault="00085A71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dei concetti e dei fenomeni di base riguardanti gli individui, i gruppi, le organizzazioni lavorative, la società, l’economia e la cultura.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B340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CAA" w14:textId="763A5596" w:rsidR="00085A71" w:rsidRPr="004F5232" w:rsidRDefault="00085A71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agire da cittadini responsabili e di partecipare pienamente alla vita civica e sociale, in base alla comprensione delle strutture e dei concetti sociali, economici, giuridici e politici oltre che dell’evoluzione a livello globale e della sostenibilità.</w:t>
            </w:r>
          </w:p>
        </w:tc>
      </w:tr>
      <w:tr w:rsidR="00085A71" w:rsidRPr="00401405" w14:paraId="0DA1E671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36DF3" w14:textId="77777777" w:rsidR="00085A71" w:rsidRPr="00982721" w:rsidRDefault="00085A71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E1D7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16C" w14:textId="623AEDFF" w:rsidR="00085A71" w:rsidRPr="004F5232" w:rsidRDefault="00085A71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delle vicende contemporanee nonché l’interpretazione critica dei principali eventi della storia nazionale, europea e mondiale.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5E8A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9F5" w14:textId="62CB4F43" w:rsidR="00085A71" w:rsidRPr="004F5232" w:rsidRDefault="00085A71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impegnarsi efficacemente con gli altri per conseguire un interesse comune o pubblico, come lo sviluppo sostenibile della società.</w:t>
            </w:r>
          </w:p>
        </w:tc>
      </w:tr>
      <w:tr w:rsidR="00085A71" w:rsidRPr="00401405" w14:paraId="0FA5E358" w14:textId="77777777" w:rsidTr="00085A71">
        <w:trPr>
          <w:trHeight w:val="2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22909" w14:textId="77777777" w:rsidR="00085A71" w:rsidRPr="00982721" w:rsidRDefault="00085A71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09A6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4CE" w14:textId="6349AAC2" w:rsidR="00085A71" w:rsidRPr="004F5232" w:rsidRDefault="00085A71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degli obiettivi, dei valori e delle politiche dei movimenti sociali e politici oltre che dei sistemi sostenibili, in particolare dei cambiamenti climatici e demografici a livello globale e delle relative cause.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51F7" w14:textId="77777777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D04" w14:textId="6B361CD5" w:rsidR="00085A71" w:rsidRPr="004F5232" w:rsidRDefault="00085A71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pensiero critico e abilità integrate di risoluzione dei problemi, nonché la capacità di sviluppare argomenti e di partecipare in modo costruttivo alle attività della comunità, oltre che al processo decisionale a tutti i livelli, da quello locale e nazionale al livello europeo e internazionale.</w:t>
            </w:r>
          </w:p>
        </w:tc>
      </w:tr>
      <w:tr w:rsidR="00085A71" w:rsidRPr="00401405" w14:paraId="3DF490E9" w14:textId="77777777" w:rsidTr="00433850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DBA8E" w14:textId="77777777" w:rsidR="00085A71" w:rsidRPr="00982721" w:rsidRDefault="00085A71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170" w14:textId="0CF6D736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Cnz. 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4D50" w14:textId="3EA17354" w:rsidR="00085A71" w:rsidRPr="004F5232" w:rsidRDefault="00085A71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Conoscenza dell’integrazione europea, unitamente alla consapevolezza della diversità e delle identità culturali in Europa e nel mondo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0D9" w14:textId="3221CF65" w:rsidR="00085A71" w:rsidRPr="00982721" w:rsidRDefault="00085A71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73CF" w14:textId="5E51AEBE" w:rsidR="00085A71" w:rsidRPr="00401405" w:rsidRDefault="00085A71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accedere ai mezzi di comunicazione sia tradizionali sia nuovi, di interpretarli criticamente e di interagire con essi, nonché di comprendere il ruolo e le funzioni dei media nelle società democratiche</w:t>
            </w:r>
            <w:r>
              <w:t>.</w:t>
            </w:r>
          </w:p>
        </w:tc>
      </w:tr>
    </w:tbl>
    <w:p w14:paraId="3CE0E1CD" w14:textId="1A434FFD" w:rsidR="00C53C00" w:rsidRDefault="00C53C00"/>
    <w:p w14:paraId="728A0F38" w14:textId="3576BB13" w:rsidR="00C53C00" w:rsidRDefault="00C53C00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D82D2B" w:rsidRPr="00982721" w14:paraId="25F2F512" w14:textId="77777777" w:rsidTr="0043385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97293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4CBD71E7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Competenze Chiave per l’Apprendimento Permanente (CE)</w:t>
            </w:r>
          </w:p>
          <w:p w14:paraId="1AC7988A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633B601" w14:textId="77B275B4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38DA3654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66318FF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Terza FPP</w:t>
            </w:r>
          </w:p>
          <w:p w14:paraId="42C2B85E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BDCC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82B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1A64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FF8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82D2B" w:rsidRPr="00401405" w14:paraId="6CBA10F2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06896" w14:textId="77777777" w:rsidR="00D82D2B" w:rsidRPr="00982721" w:rsidRDefault="00D82D2B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369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2CB" w14:textId="440FFF38" w:rsidR="00D82D2B" w:rsidRPr="004F5232" w:rsidRDefault="00D82D2B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Conoscere e capire gli approcci di programmazione e gestione dei progetti, in relazione sia ai processi sia alle risorse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D2CF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99B" w14:textId="7F87565B" w:rsidR="00D82D2B" w:rsidRPr="004F5232" w:rsidRDefault="00D82D2B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agire sulla base di idee e opportunità e di trasformarle in valori per gli altri.</w:t>
            </w:r>
          </w:p>
        </w:tc>
      </w:tr>
      <w:tr w:rsidR="00D82D2B" w:rsidRPr="00401405" w14:paraId="4C300616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F240" w14:textId="77777777" w:rsidR="00D82D2B" w:rsidRPr="00982721" w:rsidRDefault="00D82D2B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4F19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7B8" w14:textId="7B95F896" w:rsidR="00D82D2B" w:rsidRPr="004F5232" w:rsidRDefault="00D82D2B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Conoscere i principi etici e le sfide dello sviluppo sostenibile ed essere consapevoli delle proprie forze e debolezze.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DE94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A6D" w14:textId="702D0914" w:rsidR="00D82D2B" w:rsidRPr="004F5232" w:rsidRDefault="00D82D2B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lavorare sia individualmente sia in modalità collaborativa in gruppo, di mobilitare risorse (umane e materiali) e di mantenere il ritmo dell’attività.</w:t>
            </w:r>
          </w:p>
        </w:tc>
      </w:tr>
      <w:tr w:rsidR="00D82D2B" w:rsidRPr="00401405" w14:paraId="5A4B53CE" w14:textId="77777777" w:rsidTr="00D82D2B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66690" w14:textId="77777777" w:rsidR="00D82D2B" w:rsidRPr="00982721" w:rsidRDefault="00D82D2B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83B9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08C8" w14:textId="77777777" w:rsidR="00D82D2B" w:rsidRPr="00401405" w:rsidRDefault="00D82D2B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9974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C4D8" w14:textId="23AE5255" w:rsidR="00D82D2B" w:rsidRPr="004F5232" w:rsidRDefault="00D82D2B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assumere decisioni finanziarie relative a costi e valori</w:t>
            </w:r>
          </w:p>
        </w:tc>
      </w:tr>
      <w:tr w:rsidR="00D82D2B" w:rsidRPr="00401405" w14:paraId="2B1402B0" w14:textId="77777777" w:rsidTr="00433850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FB58" w14:textId="77777777" w:rsidR="00D82D2B" w:rsidRPr="00982721" w:rsidRDefault="00D82D2B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EC5" w14:textId="77777777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76C" w14:textId="77777777" w:rsidR="00D82D2B" w:rsidRPr="00401405" w:rsidRDefault="00D82D2B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DBE" w14:textId="319E3D2D" w:rsidR="00D82D2B" w:rsidRPr="00982721" w:rsidRDefault="00D82D2B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DE4" w14:textId="23015640" w:rsidR="00D82D2B" w:rsidRPr="004F5232" w:rsidRDefault="00D82D2B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232">
              <w:rPr>
                <w:rFonts w:ascii="Times New Roman" w:hAnsi="Times New Roman" w:cs="Times New Roman"/>
                <w:sz w:val="20"/>
                <w:szCs w:val="20"/>
              </w:rPr>
              <w:t>Capacità di comunicare e negoziare efficacemente con gli altri e di saper gestire l’incertezza, l’ambiguità e il rischio in quanto fattori rientranti nell’assunzione di decisioni informate.</w:t>
            </w:r>
          </w:p>
        </w:tc>
      </w:tr>
    </w:tbl>
    <w:p w14:paraId="3EA9D889" w14:textId="77777777" w:rsidR="00C53C00" w:rsidRPr="00452E98" w:rsidRDefault="00C53C0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1107"/>
        <w:gridCol w:w="2749"/>
        <w:gridCol w:w="1843"/>
        <w:gridCol w:w="2410"/>
      </w:tblGrid>
      <w:tr w:rsidR="00C53C00" w:rsidRPr="00452E98" w14:paraId="229BB83B" w14:textId="77777777" w:rsidTr="00433850">
        <w:trPr>
          <w:trHeight w:hRule="exact" w:val="6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C2B6D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</w:p>
          <w:p w14:paraId="261AB9AF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Competenze Chiave per l’Apprendimento Permanente (CE)</w:t>
            </w:r>
          </w:p>
          <w:p w14:paraId="6A52342E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A8BF18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 8</w:t>
            </w:r>
          </w:p>
          <w:p w14:paraId="5AB7FB9F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3CDEFF" w14:textId="33A7EC49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Classe </w:t>
            </w:r>
            <w:r w:rsidR="00D82D2B" w:rsidRPr="00452E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Terza FPP</w:t>
            </w:r>
          </w:p>
          <w:p w14:paraId="3D43CD7B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B049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E119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4A3D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495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00" w:rsidRPr="00452E98" w14:paraId="529321A9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78095" w14:textId="77777777" w:rsidR="00C53C00" w:rsidRPr="00452E98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A31B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85" w14:textId="77777777" w:rsidR="00C53C00" w:rsidRPr="00452E98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Conoscenza delle culture e delle espressioni locali, nazionali, regionali, europee e mondiali, comprese le loro lingue, il loro patrimonio espressivo e le loro tradizioni, e dei prodotti culturali, oltre alla comprensione di come tali espressioni possono influenzarsi a vicenda e avere effetti sulle idee dei singoli individui.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4273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40B" w14:textId="77777777" w:rsidR="00C53C00" w:rsidRPr="00452E98" w:rsidRDefault="00C53C00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Capacità di esprimere e interpretare idee figurative e astratte, esperienze ed emozioni con empatia, e la capacità di farlo in diverse arti e in altre forme culturali.</w:t>
            </w:r>
          </w:p>
        </w:tc>
      </w:tr>
      <w:tr w:rsidR="00C53C00" w:rsidRPr="00982721" w14:paraId="7E23A3BC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F3E29" w14:textId="77777777" w:rsidR="00C53C00" w:rsidRPr="00982721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AF12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8E7" w14:textId="77777777" w:rsidR="00C53C00" w:rsidRPr="00401405" w:rsidRDefault="00C53C00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e consapevolezza dell’identità personale e del patrimonio culturale all’interno di un mondo caratterizzato da diversità culturale e la comprensione del fatto che le arti e le altre forme culturali possono essere strumenti per interpretare e plasmare il mondo.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44B4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5D5" w14:textId="77777777" w:rsidR="00C53C00" w:rsidRPr="00982721" w:rsidRDefault="00C53C00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riconoscere e realizzare le opportunità di valorizzazione personale, sociale o commerciale mediante le arti e altre forme culturali e la capacità di impegnarsi in processi creativi, sia individualmente sia collettivamente</w:t>
            </w:r>
            <w:r>
              <w:t>.</w:t>
            </w:r>
          </w:p>
        </w:tc>
      </w:tr>
    </w:tbl>
    <w:p w14:paraId="3371B7BB" w14:textId="7E412D22" w:rsidR="00C53C00" w:rsidRDefault="00C53C00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DF0A9E" w:rsidRPr="00982721" w14:paraId="60BC4264" w14:textId="77777777" w:rsidTr="0043385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45609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4B358976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Competenze Chiave per l’Apprendimento Permanente (CE)</w:t>
            </w:r>
          </w:p>
          <w:p w14:paraId="5FE746D0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6947653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1</w:t>
            </w:r>
          </w:p>
          <w:p w14:paraId="488C230C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329557B" w14:textId="26DE79E0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FPP</w:t>
            </w:r>
          </w:p>
          <w:p w14:paraId="23C12C86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C62E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0B6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4353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C5DC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F0A9E" w:rsidRPr="00982721" w14:paraId="2EC1DA90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BDC62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5E36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9D0" w14:textId="77777777" w:rsidR="00DF0A9E" w:rsidRPr="00401405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 xml:space="preserve">Capacità di distinguere e utilizzare fonti di diverso tipo, </w:t>
            </w:r>
            <w:r w:rsidRPr="00401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 cercare, raccogliere ed elaborare informazioni, di usare ausili, di formulare ed esprimere argomentazioni in modo convincente e appropriato al contesto, sia oralmente sia per iscritto.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F57E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AFF3" w14:textId="77777777" w:rsidR="00DF0A9E" w:rsidRPr="00401405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 xml:space="preserve">Abilità ad individuare, comprendere, esprimere, </w:t>
            </w:r>
            <w:r w:rsidRPr="00401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creare e interpretare concetti, sentimenti, fatti e opinioni, in forma sia orale sia scritta, utilizzando materiali visivi, sonori e digitali attingendo a varie discipline e contesti.</w:t>
            </w:r>
          </w:p>
        </w:tc>
      </w:tr>
      <w:tr w:rsidR="00DF0A9E" w:rsidRPr="00982721" w14:paraId="03DCD128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AA59F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A067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4883" w14:textId="77777777" w:rsidR="00DF0A9E" w:rsidRPr="00401405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della lettura e della scrittura e una buona comprensione delle informazioni scritte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B32A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98C" w14:textId="77777777" w:rsidR="00DF0A9E" w:rsidRPr="00401405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abilità di comunicare in forma orale e scritta in tutta una serie di situazioni e di sorvegliare e adattare la propria comunicazione in funzione della situazione</w:t>
            </w:r>
          </w:p>
        </w:tc>
      </w:tr>
      <w:tr w:rsidR="00DF0A9E" w:rsidRPr="00982721" w14:paraId="7DA08B11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09138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F932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390" w14:textId="77777777" w:rsidR="00DF0A9E" w:rsidRPr="00401405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4155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170" w14:textId="77777777" w:rsidR="00DF0A9E" w:rsidRPr="00401405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Consapevolezza dell’impatto della lingua sugli altri e la necessità di capire e usare la lingua in modo positivo e socialmente responsabile</w:t>
            </w:r>
          </w:p>
        </w:tc>
      </w:tr>
    </w:tbl>
    <w:p w14:paraId="13041306" w14:textId="147876A3" w:rsidR="00DF0A9E" w:rsidRDefault="00DF0A9E" w:rsidP="00DF0A9E"/>
    <w:p w14:paraId="6C6C19AA" w14:textId="0A216F6B" w:rsidR="00DF0A9E" w:rsidRDefault="00DF0A9E" w:rsidP="00DF0A9E"/>
    <w:p w14:paraId="3FBC1BA3" w14:textId="77777777" w:rsidR="00DF0A9E" w:rsidRDefault="00DF0A9E" w:rsidP="00DF0A9E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DF0A9E" w:rsidRPr="00982721" w14:paraId="1CCF253F" w14:textId="77777777" w:rsidTr="0043385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A8CCC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12D829C1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09C69B12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37BFBB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>CE 3</w:t>
            </w:r>
          </w:p>
          <w:p w14:paraId="2CC339A2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886C761" w14:textId="520D0321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FPP</w:t>
            </w:r>
          </w:p>
          <w:p w14:paraId="459BB1AD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00BC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954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4BB9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E635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F0A9E" w:rsidRPr="00401405" w14:paraId="1CB916FD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498E3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1361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50E" w14:textId="77777777" w:rsidR="00DF0A9E" w:rsidRPr="00401405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dei numeri, delle misure e delle strutture, delle operazioni fondamentali e delle presentazioni matematiche di base, la comprensione dei termini e dei concetti matematici e la consapevolezza dei quesiti cui la matematica può fornire una risposta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8461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337" w14:textId="77777777" w:rsidR="00DF0A9E" w:rsidRPr="00401405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Comprensione della scienza in quanto processo di investigazione mediante metodologie specifiche, tra cui osservazioni ed esperimenti controllati, la capacità di utilizzare il pensiero logico e razionale per verificare un’ipotesi, nonché la disponibilità a rinunciare alle proprie convinzioni se esse sono smentite da nuovi risultati empirici</w:t>
            </w:r>
          </w:p>
        </w:tc>
      </w:tr>
      <w:tr w:rsidR="00DF0A9E" w:rsidRPr="00401405" w14:paraId="48DFEB97" w14:textId="77777777" w:rsidTr="00433850">
        <w:trPr>
          <w:trHeight w:val="35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3B1DE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FD7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BCD" w14:textId="77777777" w:rsidR="00DF0A9E" w:rsidRPr="00401405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Essere in grado di svolgere un ragionamento matematico, di comprendere le prove matematiche e di comunicare in linguaggio matematico, oltre a saper usare i sussidi appropriati, tra i quali i dati statistici e i grafici, nonché di comprendere gli aspetti matematici della digitalizzazione.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995D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6239" w14:textId="77777777" w:rsidR="00DF0A9E" w:rsidRPr="00401405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spiegare il mondo che ci circonda usando l’insieme delle conoscenze e delle metodologie, comprese l’osservazione e la sperimentazione, per identificare le problematiche e trarre conclusioni che siano basate su fatti empirici, e alla disponibilità a farlo</w:t>
            </w:r>
          </w:p>
        </w:tc>
      </w:tr>
    </w:tbl>
    <w:p w14:paraId="515DD340" w14:textId="77777777" w:rsidR="00DF0A9E" w:rsidRDefault="00DF0A9E" w:rsidP="00DF0A9E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DF0A9E" w:rsidRPr="00982721" w14:paraId="6D92EDEA" w14:textId="77777777" w:rsidTr="0043385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1E76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5C635108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69289AA3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5C14D49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73BEBCD6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75F5D58" w14:textId="0E20B7CF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FPP</w:t>
            </w:r>
          </w:p>
          <w:p w14:paraId="208CDFB3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8AB3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977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E6A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B65C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F0A9E" w:rsidRPr="00401405" w14:paraId="1FE0A1E7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BE2C02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2842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5C85" w14:textId="77777777" w:rsidR="00DF0A9E" w:rsidRPr="00DF0A9E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Conoscenza degli elementi che compongono una mente, un corpo e uno stile di vita salutari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2D91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F96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</w:tr>
      <w:tr w:rsidR="00DF0A9E" w:rsidRPr="00401405" w14:paraId="57B7333E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FEE8B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F2E3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E44" w14:textId="77777777" w:rsidR="00DF0A9E" w:rsidRPr="00DF0A9E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Conoscenza delle proprie strategie di apprendimento preferite, delle proprie necessità di sviluppo delle competenze e di diversi modi per sviluppare le competenze e per cercare le occasioni d’istruzione, formazione e carriera, o per individuare le forme di orientamento e sostegno disponibili.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928F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B88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Comprendere la capacità di far fronte all’incertezza e alla complessità, di imparare a imparare, di favorire il proprio benessere fisico ed emotivo, di mantenere la salute fisica e mentale, nonché di essere in grado di condurre una vita attenta alla salute e orientata al futuro, di empatizzare e di gestire il conflitto in un contesto favorevole e inclusivo</w:t>
            </w:r>
          </w:p>
        </w:tc>
      </w:tr>
      <w:tr w:rsidR="00DF0A9E" w:rsidRPr="00401405" w14:paraId="55E508FB" w14:textId="77777777" w:rsidTr="00433850">
        <w:trPr>
          <w:trHeight w:val="17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5AC43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5EE7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B894" w14:textId="77777777" w:rsidR="00DF0A9E" w:rsidRPr="00DF0A9E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Saper comunicare costruttivamente in ambienti diversi, collaborare nel lavoro in gruppo e negoziare.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FED9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B90D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Comprendere i codici di comportamento e le norme di comunicazione generalmente accettati in ambienti e società diversi.</w:t>
            </w:r>
          </w:p>
        </w:tc>
      </w:tr>
      <w:tr w:rsidR="00DF0A9E" w:rsidRPr="00401405" w14:paraId="3791E8A4" w14:textId="77777777" w:rsidTr="00433850">
        <w:trPr>
          <w:trHeight w:val="1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6562E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A1C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77D" w14:textId="77777777" w:rsidR="00DF0A9E" w:rsidRPr="00401405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EDD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6ED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Capacità di individuare le proprie capacità, di concentrarsi, di gestire la complessità, di riflettere criticamente e di prendere decisioni.</w:t>
            </w:r>
          </w:p>
        </w:tc>
      </w:tr>
      <w:tr w:rsidR="00DF0A9E" w:rsidRPr="00401405" w14:paraId="4677C5FB" w14:textId="77777777" w:rsidTr="00433850">
        <w:trPr>
          <w:trHeight w:val="1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6AD8C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91F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E72" w14:textId="77777777" w:rsidR="00DF0A9E" w:rsidRPr="00401405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959" w14:textId="77777777" w:rsidR="00DF0A9E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C12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Applicare quanto si è appreso in precedenza e le proprie esperienze di vita nonché la curiosità di cercare nuove opportunità di apprendimento e sviluppo nei diversi contesti della vita.</w:t>
            </w:r>
          </w:p>
        </w:tc>
      </w:tr>
    </w:tbl>
    <w:p w14:paraId="7BF3070C" w14:textId="77777777" w:rsidR="00DF0A9E" w:rsidRDefault="00DF0A9E" w:rsidP="00DF0A9E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DF0A9E" w:rsidRPr="00982721" w14:paraId="23E2F119" w14:textId="77777777" w:rsidTr="0043385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24189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1578E716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Competenze Chiave per l’Apprendimento Permanente (CE)</w:t>
            </w:r>
          </w:p>
          <w:p w14:paraId="5A45E0F3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5D3BFB1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676DB4FA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6C4C631" w14:textId="428E11CF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FPP</w:t>
            </w:r>
          </w:p>
          <w:p w14:paraId="75F42ACD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F4FB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A6D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87E4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376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F0A9E" w:rsidRPr="00401405" w14:paraId="5F421CB1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80DA5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4A4E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A99" w14:textId="77777777" w:rsidR="00DF0A9E" w:rsidRPr="00DF0A9E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 xml:space="preserve">Conoscenza dei concetti e dei fenomeni di base riguardanti gli individui, i gruppi, le </w:t>
            </w:r>
            <w:r w:rsidRPr="00DF0A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organizzazioni lavorative, la società, l’economia e la cultura.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D796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4AF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 xml:space="preserve">Capacità di agire da cittadini responsabili e di partecipare pienamente alla </w:t>
            </w:r>
            <w:r w:rsidRPr="00DF0A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vita civica e sociale, in base alla comprensione delle strutture e dei concetti sociali, economici, giuridici e politici oltre che dell’evoluzione a livello globale e della sostenibilità.</w:t>
            </w:r>
          </w:p>
        </w:tc>
      </w:tr>
      <w:tr w:rsidR="00DF0A9E" w:rsidRPr="00401405" w14:paraId="7C630D76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39A74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1A0C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A43" w14:textId="77777777" w:rsidR="00DF0A9E" w:rsidRPr="00DF0A9E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Conoscenza delle vicende contemporanee nonché l’interpretazione critica dei principali eventi della storia nazionale, europea e mondiale.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EF08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391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Capacità di impegnarsi efficacemente con gli altri per conseguire un interesse comune o pubblico, come lo sviluppo sostenibile della società.</w:t>
            </w:r>
          </w:p>
        </w:tc>
      </w:tr>
      <w:tr w:rsidR="00DF0A9E" w:rsidRPr="00401405" w14:paraId="681CA63E" w14:textId="77777777" w:rsidTr="00433850">
        <w:trPr>
          <w:trHeight w:val="2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85542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CCAB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A87" w14:textId="77777777" w:rsidR="00DF0A9E" w:rsidRPr="00DF0A9E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Conoscenza degli obiettivi, dei valori e delle politiche dei movimenti sociali e politici oltre che dei sistemi sostenibili, in particolare dei cambiamenti climatici e demografici a livello globale e delle relative cause.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9101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389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Capacità di pensiero critico e abilità integrate di risoluzione dei problemi, nonché la capacità di sviluppare argomenti e di partecipare in modo costruttivo alle attività della comunità, oltre che al processo decisionale a tutti i livelli, da quello locale e nazionale al livello europeo e internazionale.</w:t>
            </w:r>
          </w:p>
        </w:tc>
      </w:tr>
      <w:tr w:rsidR="00DF0A9E" w:rsidRPr="00401405" w14:paraId="08F61F60" w14:textId="77777777" w:rsidTr="00433850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292CF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375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Cnz. 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B8D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Conoscenza dell’integrazione europea, unitamente alla consapevolezza della diversità e delle identità culturali in Europa e nel mondo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75D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1E25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Capacità di accedere ai mezzi di comunicazione sia tradizionali sia nuovi, di interpretarli criticamente e di interagire con essi, nonché di comprendere il ruolo e le funzioni dei media nelle società democratiche.</w:t>
            </w:r>
          </w:p>
        </w:tc>
      </w:tr>
    </w:tbl>
    <w:p w14:paraId="651E669C" w14:textId="77777777" w:rsidR="00DF0A9E" w:rsidRDefault="00DF0A9E" w:rsidP="00DF0A9E"/>
    <w:p w14:paraId="5A536C7A" w14:textId="77777777" w:rsidR="00DF0A9E" w:rsidRDefault="00DF0A9E" w:rsidP="00DF0A9E"/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1203"/>
        <w:gridCol w:w="2749"/>
        <w:gridCol w:w="1843"/>
        <w:gridCol w:w="2410"/>
      </w:tblGrid>
      <w:tr w:rsidR="00DF0A9E" w:rsidRPr="00982721" w14:paraId="7B20F3A0" w14:textId="77777777" w:rsidTr="0043385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55D2F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</w:t>
            </w:r>
          </w:p>
          <w:p w14:paraId="2A84BE40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Competenze Chiave per l’Apprendimento Permanente (CE)</w:t>
            </w:r>
          </w:p>
          <w:p w14:paraId="41835F7D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7F307C3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982721">
              <w:rPr>
                <w:rFonts w:ascii="Times New Roman" w:hAnsi="Times New Roman" w:cs="Times New Roman"/>
                <w:b/>
                <w:bCs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717DBD5F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D6D72D" w14:textId="41B09F9D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 Quarta FPP</w:t>
            </w:r>
          </w:p>
          <w:p w14:paraId="7009C850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A5B7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lastRenderedPageBreak/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32AD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DE7B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109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F0A9E" w:rsidRPr="00401405" w14:paraId="231D599C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F4DC4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2FCB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658C" w14:textId="77777777" w:rsidR="00DF0A9E" w:rsidRPr="00DF0A9E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Conoscere e capire gli approcci di programmazione e gestione dei progetti, in relazione sia ai processi sia alle risorse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8DCB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7BC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Capacità di agire sulla base di idee e opportunità e di trasformarle in valori per gli altri.</w:t>
            </w:r>
          </w:p>
        </w:tc>
      </w:tr>
      <w:tr w:rsidR="00DF0A9E" w:rsidRPr="00401405" w14:paraId="15E7A7F3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385FF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56AF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99D" w14:textId="77777777" w:rsidR="00DF0A9E" w:rsidRPr="00DF0A9E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Conoscere i principi etici e le sfide dello sviluppo sostenibile ed essere consapevoli delle proprie forze e debolezze.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9790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1586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Capacità di lavorare sia individualmente sia in modalità collaborativa in gruppo, di mobilitare risorse (umane e materiali) e di mantenere il ritmo dell’attività.</w:t>
            </w:r>
          </w:p>
        </w:tc>
      </w:tr>
      <w:tr w:rsidR="00DF0A9E" w:rsidRPr="00401405" w14:paraId="1914F17E" w14:textId="77777777" w:rsidTr="00433850">
        <w:trPr>
          <w:trHeight w:val="8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2D470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D19D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Cnz.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3081" w14:textId="77777777" w:rsidR="00DF0A9E" w:rsidRPr="00401405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8EBE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EC9D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Capacità di assumere decisioni finanziarie relative a costi e valori</w:t>
            </w:r>
          </w:p>
        </w:tc>
      </w:tr>
      <w:tr w:rsidR="00DF0A9E" w:rsidRPr="00401405" w14:paraId="66CA40B0" w14:textId="77777777" w:rsidTr="00433850">
        <w:trPr>
          <w:trHeight w:val="1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139ED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1A0F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6693" w14:textId="77777777" w:rsidR="00DF0A9E" w:rsidRPr="00401405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6ED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D8D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A9E">
              <w:rPr>
                <w:rFonts w:ascii="Times New Roman" w:hAnsi="Times New Roman" w:cs="Times New Roman"/>
                <w:sz w:val="20"/>
                <w:szCs w:val="20"/>
              </w:rPr>
              <w:t>Capacità di comunicare e negoziare efficacemente con gli altri e di saper gestire l’incertezza, l’ambiguità e il rischio in quanto fattori rientranti nell’assunzione di decisioni informate.</w:t>
            </w:r>
          </w:p>
        </w:tc>
      </w:tr>
    </w:tbl>
    <w:p w14:paraId="7820914D" w14:textId="77777777" w:rsidR="00DF0A9E" w:rsidRPr="00452E98" w:rsidRDefault="00DF0A9E" w:rsidP="00DF0A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1107"/>
        <w:gridCol w:w="2749"/>
        <w:gridCol w:w="1843"/>
        <w:gridCol w:w="2410"/>
      </w:tblGrid>
      <w:tr w:rsidR="00DF0A9E" w:rsidRPr="00452E98" w14:paraId="16518BDB" w14:textId="77777777" w:rsidTr="00433850">
        <w:trPr>
          <w:trHeight w:hRule="exact" w:val="6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3305C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9E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</w:p>
          <w:p w14:paraId="2212F6CA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A9E">
              <w:rPr>
                <w:rFonts w:ascii="Times New Roman" w:hAnsi="Times New Roman" w:cs="Times New Roman"/>
                <w:sz w:val="24"/>
                <w:szCs w:val="24"/>
              </w:rPr>
              <w:t>Competenze Chiave per l’Apprendimento Permanente (CE)</w:t>
            </w:r>
          </w:p>
          <w:p w14:paraId="4C927428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7EF507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 8</w:t>
            </w:r>
          </w:p>
          <w:p w14:paraId="068AE6DC" w14:textId="77777777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C74D2E" w14:textId="6A851E7B" w:rsidR="00DF0A9E" w:rsidRPr="00DF0A9E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Classe Quarta FPP</w:t>
            </w:r>
          </w:p>
          <w:p w14:paraId="0DE8AD96" w14:textId="77777777" w:rsidR="00DF0A9E" w:rsidRPr="00452E98" w:rsidRDefault="00DF0A9E" w:rsidP="004338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1F19" w14:textId="77777777" w:rsidR="00DF0A9E" w:rsidRPr="00452E98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01F" w14:textId="77777777" w:rsidR="00DF0A9E" w:rsidRPr="00452E98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4E64" w14:textId="77777777" w:rsidR="00DF0A9E" w:rsidRPr="00452E98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Abilità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FD0" w14:textId="77777777" w:rsidR="00DF0A9E" w:rsidRPr="00452E98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A9E" w:rsidRPr="00452E98" w14:paraId="16412F75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F1A5D" w14:textId="77777777" w:rsidR="00DF0A9E" w:rsidRPr="00452E98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3867" w14:textId="77777777" w:rsidR="00DF0A9E" w:rsidRPr="00452E98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Cnz.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A05C" w14:textId="77777777" w:rsidR="00DF0A9E" w:rsidRPr="00452E98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Conoscenza delle culture e delle espressioni locali, nazionali, regionali, europee e mondiali, comprese le loro lingue, il loro patrimonio espressivo e le loro tradizioni, e dei prodotti culturali, oltre alla comprensione di come tali espressioni possono influenzarsi a vicenda e avere effetti sulle idee dei singoli individui.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B433" w14:textId="77777777" w:rsidR="00DF0A9E" w:rsidRPr="00452E98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Ab.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D01" w14:textId="77777777" w:rsidR="00DF0A9E" w:rsidRPr="00452E98" w:rsidRDefault="00DF0A9E" w:rsidP="0043385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2E98">
              <w:rPr>
                <w:rFonts w:ascii="Times New Roman" w:hAnsi="Times New Roman" w:cs="Times New Roman"/>
                <w:sz w:val="20"/>
                <w:szCs w:val="20"/>
              </w:rPr>
              <w:t>Capacità di esprimere e interpretare idee figurative e astratte, esperienze ed emozioni con empatia, e la capacità di farlo in diverse arti e in altre forme culturali.</w:t>
            </w:r>
          </w:p>
        </w:tc>
      </w:tr>
      <w:tr w:rsidR="00DF0A9E" w:rsidRPr="00982721" w14:paraId="0FBFAC33" w14:textId="77777777" w:rsidTr="00433850">
        <w:trPr>
          <w:trHeight w:val="4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66B27" w14:textId="77777777" w:rsidR="00DF0A9E" w:rsidRPr="00982721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943B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 xml:space="preserve">Cnz. 2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5D7" w14:textId="77777777" w:rsidR="00DF0A9E" w:rsidRPr="00401405" w:rsidRDefault="00DF0A9E" w:rsidP="00433850">
            <w:pPr>
              <w:spacing w:line="256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Conoscenza e consapevolezza dell’identità personale e del patrimonio culturale all’interno di un mondo caratterizzato da diversità culturale e la comprensione del fatto che le arti e le altre forme culturali possono essere strumenti per interpretare e plasmare il mondo.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AABE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82721">
              <w:rPr>
                <w:rFonts w:ascii="Times New Roman" w:hAnsi="Times New Roman" w:cs="Times New Roman"/>
              </w:rPr>
              <w:t>Ab.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95C" w14:textId="77777777" w:rsidR="00DF0A9E" w:rsidRPr="00982721" w:rsidRDefault="00DF0A9E" w:rsidP="0043385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01405">
              <w:rPr>
                <w:rFonts w:ascii="Times New Roman" w:hAnsi="Times New Roman" w:cs="Times New Roman"/>
                <w:sz w:val="20"/>
                <w:szCs w:val="20"/>
              </w:rPr>
              <w:t>Capacità di riconoscere e realizzare le opportunità di valorizzazione personale, sociale o commerciale mediante le arti e altre forme culturali e la capacità di impegnarsi in processi creativi, sia individualmente sia collettivamente</w:t>
            </w:r>
            <w:r>
              <w:t>.</w:t>
            </w:r>
          </w:p>
        </w:tc>
      </w:tr>
    </w:tbl>
    <w:p w14:paraId="473DE8D5" w14:textId="77777777" w:rsidR="00DF0A9E" w:rsidRDefault="00DF0A9E" w:rsidP="00DF0A9E"/>
    <w:p w14:paraId="256D7AFF" w14:textId="77777777" w:rsidR="00DF0A9E" w:rsidRDefault="00DF0A9E"/>
    <w:sectPr w:rsidR="00DF0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67"/>
    <w:rsid w:val="00085A71"/>
    <w:rsid w:val="00452E98"/>
    <w:rsid w:val="004D15EB"/>
    <w:rsid w:val="004F5232"/>
    <w:rsid w:val="00852FBC"/>
    <w:rsid w:val="009A7067"/>
    <w:rsid w:val="009E178A"/>
    <w:rsid w:val="00C53C00"/>
    <w:rsid w:val="00D82D2B"/>
    <w:rsid w:val="00DF0A9E"/>
    <w:rsid w:val="00E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9DB5"/>
  <w15:chartTrackingRefBased/>
  <w15:docId w15:val="{9DC69B6D-C252-4D2F-B05E-D4C12904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Rosario La Marca</dc:creator>
  <cp:keywords/>
  <dc:description/>
  <cp:lastModifiedBy>Antonio Rosario La Marca</cp:lastModifiedBy>
  <cp:revision>16</cp:revision>
  <dcterms:created xsi:type="dcterms:W3CDTF">2022-06-19T20:15:00Z</dcterms:created>
  <dcterms:modified xsi:type="dcterms:W3CDTF">2023-04-26T13:33:00Z</dcterms:modified>
</cp:coreProperties>
</file>