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er"/>
        <w:tabs>
          <w:tab w:val="right" w:pos="9612"/>
          <w:tab w:val="clear" w:pos="9638"/>
        </w:tabs>
        <w:jc w:val="center"/>
        <w:rPr>
          <w:rFonts w:ascii="Footlight MT Light" w:cs="Footlight MT Light" w:hAnsi="Footlight MT Light" w:eastAsia="Footlight MT Light"/>
          <w:b w:val="1"/>
          <w:bCs w:val="1"/>
          <w:sz w:val="26"/>
          <w:szCs w:val="26"/>
        </w:rPr>
      </w:pPr>
      <w:r>
        <w:rPr>
          <w:rFonts w:ascii="Footlight MT Light" w:cs="Footlight MT Light" w:hAnsi="Footlight MT Light" w:eastAsia="Footlight MT Light"/>
          <w:b w:val="1"/>
          <w:bCs w:val="1"/>
          <w:sz w:val="26"/>
          <w:szCs w:val="26"/>
          <w:rtl w:val="0"/>
          <w:lang w:val="it-IT"/>
        </w:rPr>
        <w:t>PROGRAMMAZIONE DISCIPLINARE PER COMPETENZE</w:t>
      </w:r>
    </w:p>
    <w:p>
      <w:pPr>
        <w:pStyle w:val="header"/>
        <w:tabs>
          <w:tab w:val="right" w:pos="9612"/>
          <w:tab w:val="clear" w:pos="9638"/>
        </w:tabs>
        <w:jc w:val="center"/>
        <w:rPr>
          <w:b w:val="1"/>
          <w:bCs w:val="1"/>
          <w:sz w:val="20"/>
          <w:szCs w:val="20"/>
        </w:rPr>
      </w:pPr>
      <w:r>
        <w:rPr>
          <w:rFonts w:ascii="Footlight MT Light" w:cs="Footlight MT Light" w:hAnsi="Footlight MT Light" w:eastAsia="Footlight MT Light"/>
          <w:b w:val="1"/>
          <w:bCs w:val="1"/>
          <w:sz w:val="26"/>
          <w:szCs w:val="26"/>
          <w:rtl w:val="0"/>
          <w:lang w:val="it-IT"/>
        </w:rPr>
        <w:t xml:space="preserve">Classe V </w:t>
      </w:r>
      <w:r>
        <w:rPr>
          <w:rFonts w:ascii="Footlight MT Light" w:cs="Footlight MT Light" w:hAnsi="Footlight MT Light" w:eastAsia="Footlight MT Light"/>
          <w:b w:val="1"/>
          <w:bCs w:val="1"/>
          <w:sz w:val="26"/>
          <w:szCs w:val="26"/>
          <w:rtl w:val="0"/>
          <w:lang w:val="it-IT"/>
        </w:rPr>
        <w:t>C FPP</w:t>
      </w:r>
      <w:r>
        <w:rPr>
          <w:rFonts w:ascii="Footlight MT Light" w:cs="Footlight MT Light" w:hAnsi="Footlight MT Light" w:eastAsia="Footlight MT Light"/>
          <w:b w:val="1"/>
          <w:bCs w:val="1"/>
          <w:sz w:val="26"/>
          <w:szCs w:val="26"/>
          <w:rtl w:val="0"/>
          <w:lang w:val="it-IT"/>
        </w:rPr>
        <w:t xml:space="preserve"> </w:t>
      </w:r>
      <w:r>
        <w:rPr>
          <w:rFonts w:ascii="Footlight MT Light" w:cs="Footlight MT Light" w:hAnsi="Footlight MT Light" w:eastAsia="Footlight MT Light"/>
          <w:b w:val="1"/>
          <w:bCs w:val="1"/>
          <w:sz w:val="20"/>
          <w:szCs w:val="20"/>
          <w:lang w:val="it-IT"/>
        </w:rPr>
        <w:br w:type="textWrapping"/>
      </w:r>
    </w:p>
    <w:p>
      <w:pPr>
        <w:pStyle w:val="Normal.0"/>
        <w:tabs>
          <w:tab w:val="center" w:pos="4819"/>
          <w:tab w:val="right" w:pos="9612"/>
        </w:tabs>
        <w:jc w:val="center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IIS ENZO FERRARI</w:t>
      </w:r>
    </w:p>
    <w:p>
      <w:pPr>
        <w:pStyle w:val="Normal.0"/>
        <w:jc w:val="center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Battipaglia</w:t>
      </w:r>
    </w:p>
    <w:p>
      <w:pPr>
        <w:pStyle w:val="Normal.0"/>
        <w:jc w:val="center"/>
        <w:rPr>
          <w:rStyle w:val="page number"/>
          <w:sz w:val="20"/>
          <w:szCs w:val="20"/>
        </w:rPr>
      </w:pPr>
    </w:p>
    <w:p>
      <w:pPr>
        <w:pStyle w:val="Normal.0"/>
        <w:jc w:val="center"/>
        <w:rPr>
          <w:sz w:val="20"/>
          <w:szCs w:val="20"/>
        </w:rPr>
      </w:pPr>
      <w:r>
        <w:rPr>
          <w:sz w:val="20"/>
          <w:szCs w:val="20"/>
          <w:rtl w:val="0"/>
          <w:lang w:val="it-IT"/>
        </w:rPr>
        <w:t>ANNO SCOLASTICO</w:t>
      </w:r>
    </w:p>
    <w:p>
      <w:pPr>
        <w:pStyle w:val="Normal.0"/>
        <w:jc w:val="center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202</w:t>
      </w:r>
      <w:r>
        <w:rPr>
          <w:b w:val="1"/>
          <w:bCs w:val="1"/>
          <w:sz w:val="20"/>
          <w:szCs w:val="20"/>
          <w:rtl w:val="0"/>
          <w:lang w:val="it-IT"/>
        </w:rPr>
        <w:t>2</w:t>
      </w:r>
      <w:r>
        <w:rPr>
          <w:b w:val="1"/>
          <w:bCs w:val="1"/>
          <w:sz w:val="20"/>
          <w:szCs w:val="20"/>
          <w:rtl w:val="0"/>
          <w:lang w:val="it-IT"/>
        </w:rPr>
        <w:t>-202</w:t>
      </w:r>
      <w:r>
        <w:rPr>
          <w:b w:val="1"/>
          <w:bCs w:val="1"/>
          <w:sz w:val="20"/>
          <w:szCs w:val="20"/>
          <w:rtl w:val="0"/>
          <w:lang w:val="it-IT"/>
        </w:rPr>
        <w:t>3</w:t>
      </w: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Normal.0"/>
        <w:rPr>
          <w:b w:val="1"/>
          <w:bCs w:val="1"/>
          <w:sz w:val="20"/>
          <w:szCs w:val="20"/>
        </w:rPr>
      </w:pPr>
    </w:p>
    <w:tbl>
      <w:tblPr>
        <w:tblW w:w="994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904"/>
        <w:gridCol w:w="5038"/>
      </w:tblGrid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49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DISCIPLINA:</w:t>
            </w:r>
          </w:p>
        </w:tc>
        <w:tc>
          <w:tcPr>
            <w:tcW w:type="dxa" w:w="5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LINGUA E LETTERATURA ITALIANA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49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ASSE*:</w:t>
            </w:r>
          </w:p>
        </w:tc>
        <w:tc>
          <w:tcPr>
            <w:tcW w:type="dxa" w:w="5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ASSE CULTURALE DEI LINGUAGGI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49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DOCENTE:</w:t>
            </w:r>
          </w:p>
        </w:tc>
        <w:tc>
          <w:tcPr>
            <w:tcW w:type="dxa" w:w="5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SICA BIAGIO 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49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CLASSE e SEZIONE:</w:t>
            </w:r>
          </w:p>
        </w:tc>
        <w:tc>
          <w:tcPr>
            <w:tcW w:type="dxa" w:w="5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V 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 FPP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49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ORE SETTIMANALI DISCIPLINA: </w:t>
            </w:r>
          </w:p>
        </w:tc>
        <w:tc>
          <w:tcPr>
            <w:tcW w:type="dxa" w:w="5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4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49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DATA PRESENTAZIONE: </w:t>
            </w:r>
          </w:p>
        </w:tc>
        <w:tc>
          <w:tcPr>
            <w:tcW w:type="dxa" w:w="5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30 NOVEMBRE 202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2</w:t>
            </w:r>
          </w:p>
        </w:tc>
      </w:tr>
    </w:tbl>
    <w:p>
      <w:pPr>
        <w:pStyle w:val="Normal.0"/>
        <w:widowControl w:val="0"/>
        <w:rPr>
          <w:b w:val="1"/>
          <w:bCs w:val="1"/>
          <w:sz w:val="20"/>
          <w:szCs w:val="20"/>
        </w:rPr>
      </w:pPr>
    </w:p>
    <w:p>
      <w:pPr>
        <w:pStyle w:val="Normal.0"/>
        <w:rPr>
          <w:b w:val="1"/>
          <w:bCs w:val="1"/>
          <w:sz w:val="20"/>
          <w:szCs w:val="20"/>
        </w:rPr>
      </w:pPr>
    </w:p>
    <w:tbl>
      <w:tblPr>
        <w:tblW w:w="9997" w:type="dxa"/>
        <w:jc w:val="left"/>
        <w:tblInd w:w="17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64"/>
        <w:gridCol w:w="2775"/>
        <w:gridCol w:w="4058"/>
      </w:tblGrid>
      <w:tr>
        <w:tblPrEx>
          <w:shd w:val="clear" w:color="auto" w:fill="cdd4e9"/>
        </w:tblPrEx>
        <w:trPr>
          <w:trHeight w:val="263" w:hRule="atLeast"/>
        </w:trPr>
        <w:tc>
          <w:tcPr>
            <w:tcW w:type="dxa" w:w="9997"/>
            <w:gridSpan w:val="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center"/>
          </w:tcPr>
          <w:p>
            <w:pPr>
              <w:pStyle w:val="heading 1"/>
              <w:spacing w:after="0"/>
              <w:ind w:left="360" w:firstLine="0"/>
              <w:jc w:val="center"/>
            </w:pP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1 - SITUAZIONE DI PARTENZA </w:t>
            </w:r>
          </w:p>
        </w:tc>
      </w:tr>
      <w:tr>
        <w:tblPrEx>
          <w:shd w:val="clear" w:color="auto" w:fill="cdd4e9"/>
        </w:tblPrEx>
        <w:trPr>
          <w:trHeight w:val="263" w:hRule="atLeast"/>
        </w:trPr>
        <w:tc>
          <w:tcPr>
            <w:tcW w:type="dxa" w:w="3164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20"/>
              <w:jc w:val="center"/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della classe</w:t>
            </w:r>
          </w:p>
        </w:tc>
        <w:tc>
          <w:tcPr>
            <w:tcW w:type="dxa" w:w="277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20"/>
              <w:jc w:val="center"/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kern w:val="0"/>
                <w:sz w:val="20"/>
                <w:szCs w:val="20"/>
                <w:shd w:val="nil" w:color="auto" w:fill="auto"/>
                <w:rtl w:val="0"/>
                <w:lang w:val="it-IT"/>
              </w:rPr>
              <w:t>Comportamento</w:t>
            </w:r>
          </w:p>
        </w:tc>
        <w:tc>
          <w:tcPr>
            <w:tcW w:type="dxa" w:w="4058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120"/>
              <w:jc w:val="center"/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N.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ALLIEVI</w:t>
            </w: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Osservazioni:</w:t>
            </w:r>
          </w:p>
        </w:tc>
      </w:tr>
      <w:tr>
        <w:tblPrEx>
          <w:shd w:val="clear" w:color="auto" w:fill="cdd4e9"/>
        </w:tblPrEx>
        <w:trPr>
          <w:trHeight w:val="6763" w:hRule="atLeast"/>
        </w:trPr>
        <w:tc>
          <w:tcPr>
            <w:tcW w:type="dxa" w:w="3164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shd w:val="nil" w:color="auto" w:fill="auto"/>
              </w:rPr>
            </w:pP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Medio-alto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b w:val="1"/>
                <w:bCs w:val="1"/>
                <w:shd w:val="nil" w:color="auto" w:fill="auto"/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Medio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Medio-basso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Basso</w:t>
              <w:tab/>
              <w:tab/>
              <w:tab/>
              <w:t xml:space="preserve"> </w:t>
            </w:r>
          </w:p>
        </w:tc>
        <w:tc>
          <w:tcPr>
            <w:tcW w:type="dxa" w:w="277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rPr>
                <w:shd w:val="nil" w:color="auto" w:fill="auto"/>
              </w:rPr>
            </w:pP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Vivace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Tranquillo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Passivo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Problematico</w:t>
            </w:r>
          </w:p>
        </w:tc>
        <w:tc>
          <w:tcPr>
            <w:tcW w:type="dxa" w:w="4058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La classe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composta da 1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4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allievi.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Due allievi seguono una programmazione differenziata.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Sono  provenienti da diversi centri della provincia di Salerno e con un livello socio-culturale medio. La composizione della classe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caratterizzata da una certa omogeneit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à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, con un grado sufficiente di coesione interna.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Dal punto di vista comportamentale la classe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attiva e rispettosa delle regole, mentre dagli strumenti utilizzati per l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analisi della situazione di partenza emerge che la maggior parte degli allievi presenta una preparazione sufficiente, partecipa al dialogo educativo con interesse e raggiunge performance soddisfacenti in sede di verifica. Il resto rivela ancora carenze nello studio domestico, una preparazione scarsa, un metodo di lavoro poco proficuo e un livello di attenzione e partecipazione alle attivit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proposte poco sufficiente.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Per tutti appare necessario arricchire il lessico, perfezionare il metodo di studio e stimolare l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interesse, al fine di favorire lo sviluppo di un adeguato spirito critico.</w:t>
            </w:r>
          </w:p>
        </w:tc>
      </w:tr>
      <w:tr>
        <w:tblPrEx>
          <w:shd w:val="clear" w:color="auto" w:fill="cdd4e9"/>
        </w:tblPrEx>
        <w:trPr>
          <w:trHeight w:val="1363" w:hRule="atLeast"/>
        </w:trPr>
        <w:tc>
          <w:tcPr>
            <w:tcW w:type="dxa" w:w="9997"/>
            <w:gridSpan w:val="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widowControl w:val="0"/>
              <w:jc w:val="both"/>
              <w:rPr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widowControl w:val="0"/>
              <w:bidi w:val="0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Strumenti utilizzati per 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analisi</w:t>
            </w:r>
          </w:p>
          <w:p>
            <w:pPr>
              <w:pStyle w:val="Normal.0"/>
              <w:widowControl w:val="0"/>
              <w:jc w:val="both"/>
              <w:rPr>
                <w:sz w:val="20"/>
                <w:szCs w:val="20"/>
                <w:shd w:val="nil" w:color="auto" w:fill="auto"/>
                <w:lang w:val="it-IT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  <w:tab/>
              <w:t>test d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ingresso</w:t>
              <w:tab/>
              <w:tab/>
              <w:t>X</w:t>
              <w:tab/>
              <w:t>Osservazione</w:t>
              <w:tab/>
              <w:tab/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verifiche alla lavagna</w:t>
            </w:r>
          </w:p>
          <w:p>
            <w:pPr>
              <w:pStyle w:val="Normal.0"/>
              <w:widowControl w:val="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ab/>
              <w:t>questionari</w:t>
              <w:tab/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  <w:r>
              <w:rPr>
                <w:rFonts w:ascii="Footlight MT Light" w:cs="Footlight MT Light" w:hAnsi="Footlight MT Light" w:eastAsia="Footlight MT Ligh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  <w:tab/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Dialogo</w:t>
              <w:tab/>
              <w:tab/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Altro ______</w:t>
            </w:r>
          </w:p>
          <w:p>
            <w:pPr>
              <w:pStyle w:val="Normal.0"/>
              <w:widowControl w:val="0"/>
              <w:jc w:val="both"/>
            </w:pPr>
            <w:r>
              <w:rPr>
                <w:sz w:val="20"/>
                <w:szCs w:val="20"/>
                <w:shd w:val="nil" w:color="auto" w:fill="auto"/>
              </w:rPr>
            </w:r>
          </w:p>
        </w:tc>
      </w:tr>
    </w:tbl>
    <w:p>
      <w:pPr>
        <w:pStyle w:val="Normal.0"/>
        <w:widowControl w:val="0"/>
        <w:ind w:left="63" w:hanging="63"/>
        <w:rPr>
          <w:b w:val="1"/>
          <w:bCs w:val="1"/>
          <w:sz w:val="20"/>
          <w:szCs w:val="20"/>
        </w:rPr>
      </w:pPr>
    </w:p>
    <w:p>
      <w:pPr>
        <w:pStyle w:val="Normal.0"/>
      </w:pP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Default"/>
        <w:rPr>
          <w:b w:val="1"/>
          <w:bCs w:val="1"/>
          <w:i w:val="1"/>
          <w:iCs w:val="1"/>
          <w:sz w:val="20"/>
          <w:szCs w:val="20"/>
        </w:rPr>
      </w:pPr>
      <w:r>
        <w:rPr>
          <w:b w:val="1"/>
          <w:bCs w:val="1"/>
          <w:i w:val="1"/>
          <w:iCs w:val="1"/>
          <w:sz w:val="20"/>
          <w:szCs w:val="20"/>
          <w:rtl w:val="0"/>
          <w:lang w:val="it-IT"/>
        </w:rPr>
        <w:t xml:space="preserve">LIVELLI DI PROFITTO IN INGRESSO </w:t>
      </w:r>
      <w:r>
        <w:rPr>
          <w:b w:val="1"/>
          <w:bCs w:val="1"/>
          <w:i w:val="1"/>
          <w:iCs w:val="1"/>
          <w:sz w:val="20"/>
          <w:szCs w:val="20"/>
          <w:rtl w:val="0"/>
          <w:lang w:val="it-IT"/>
        </w:rPr>
        <w:t xml:space="preserve">– </w:t>
      </w:r>
      <w:r>
        <w:rPr>
          <w:b w:val="1"/>
          <w:bCs w:val="1"/>
          <w:i w:val="1"/>
          <w:iCs w:val="1"/>
          <w:sz w:val="20"/>
          <w:szCs w:val="20"/>
          <w:rtl w:val="0"/>
          <w:lang w:val="it-IT"/>
        </w:rPr>
        <w:t>ARGOMENTI: Comprensione di un testo argomentativo e quesiti grammaticali.</w:t>
      </w:r>
    </w:p>
    <w:p>
      <w:pPr>
        <w:pStyle w:val="Default"/>
        <w:spacing w:line="360" w:lineRule="auto"/>
        <w:rPr>
          <w:sz w:val="20"/>
          <w:szCs w:val="20"/>
        </w:rPr>
      </w:pPr>
      <w:r>
        <w:rPr>
          <w:b w:val="1"/>
          <w:bCs w:val="1"/>
          <w:i w:val="1"/>
          <w:iCs w:val="1"/>
          <w:sz w:val="20"/>
          <w:szCs w:val="20"/>
          <w:rtl w:val="0"/>
          <w:lang w:val="it-IT"/>
        </w:rPr>
        <w:t>________________________________________________________________________________________________</w:t>
      </w:r>
    </w:p>
    <w:p>
      <w:pPr>
        <w:pStyle w:val="Default"/>
        <w:rPr>
          <w:rStyle w:val="page number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227"/>
        <w:gridCol w:w="1229"/>
        <w:gridCol w:w="1428"/>
        <w:gridCol w:w="1481"/>
        <w:gridCol w:w="1445"/>
        <w:gridCol w:w="1682"/>
        <w:gridCol w:w="1140"/>
      </w:tblGrid>
      <w:tr>
        <w:tblPrEx>
          <w:shd w:val="clear" w:color="auto" w:fill="cdd4e9"/>
        </w:tblPrEx>
        <w:trPr>
          <w:trHeight w:val="662" w:hRule="atLeast"/>
        </w:trPr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(&gt; 7,4)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(ottimo)</w:t>
            </w:r>
          </w:p>
        </w:tc>
        <w:tc>
          <w:tcPr>
            <w:tcW w:type="dxa" w:w="12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2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(da 6,5 a 7,4)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(buono)</w:t>
            </w:r>
          </w:p>
        </w:tc>
        <w:tc>
          <w:tcPr>
            <w:tcW w:type="dxa" w:w="14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3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da 5,5 a 6,4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(sufficiente)</w:t>
            </w:r>
          </w:p>
        </w:tc>
        <w:tc>
          <w:tcPr>
            <w:tcW w:type="dxa" w:w="14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4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da 4,5 a 5,4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(mediocre)</w:t>
            </w:r>
          </w:p>
        </w:tc>
        <w:tc>
          <w:tcPr>
            <w:tcW w:type="dxa" w:w="1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5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4,5&lt;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(insufficiente)</w:t>
            </w:r>
          </w:p>
        </w:tc>
        <w:tc>
          <w:tcPr>
            <w:tcW w:type="dxa" w:w="16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6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NC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7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Livello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Assenti</w:t>
            </w:r>
          </w:p>
        </w:tc>
      </w:tr>
      <w:tr>
        <w:tblPrEx>
          <w:shd w:val="clear" w:color="auto" w:fill="cdd4e9"/>
        </w:tblPrEx>
        <w:trPr>
          <w:trHeight w:val="469" w:hRule="atLeast"/>
        </w:trPr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0</w:t>
            </w:r>
          </w:p>
        </w:tc>
        <w:tc>
          <w:tcPr>
            <w:tcW w:type="dxa" w:w="12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3</w:t>
            </w:r>
          </w:p>
        </w:tc>
        <w:tc>
          <w:tcPr>
            <w:tcW w:type="dxa" w:w="14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>8</w:t>
            </w:r>
          </w:p>
        </w:tc>
        <w:tc>
          <w:tcPr>
            <w:tcW w:type="dxa" w:w="14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>4</w:t>
            </w:r>
          </w:p>
        </w:tc>
        <w:tc>
          <w:tcPr>
            <w:tcW w:type="dxa" w:w="1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>0</w:t>
            </w:r>
          </w:p>
        </w:tc>
        <w:tc>
          <w:tcPr>
            <w:tcW w:type="dxa" w:w="16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0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Alunni N.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  <w:lang w:val="it-IT"/>
              </w:rPr>
              <w:t>0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2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0,0%</w:t>
            </w:r>
          </w:p>
        </w:tc>
        <w:tc>
          <w:tcPr>
            <w:tcW w:type="dxa" w:w="12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18,00 %</w:t>
            </w:r>
          </w:p>
        </w:tc>
        <w:tc>
          <w:tcPr>
            <w:tcW w:type="dxa" w:w="14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55.00%</w:t>
            </w:r>
          </w:p>
        </w:tc>
        <w:tc>
          <w:tcPr>
            <w:tcW w:type="dxa" w:w="14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18,00%</w:t>
            </w:r>
          </w:p>
        </w:tc>
        <w:tc>
          <w:tcPr>
            <w:tcW w:type="dxa" w:w="1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21,05%</w:t>
            </w:r>
          </w:p>
        </w:tc>
        <w:tc>
          <w:tcPr>
            <w:tcW w:type="dxa" w:w="16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0,00%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right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2,00%</w:t>
            </w:r>
          </w:p>
        </w:tc>
      </w:tr>
    </w:tbl>
    <w:p>
      <w:pPr>
        <w:pStyle w:val="Default"/>
        <w:widowControl w:val="0"/>
        <w:rPr>
          <w:rStyle w:val="page number"/>
          <w:sz w:val="20"/>
          <w:szCs w:val="20"/>
        </w:rPr>
      </w:pPr>
    </w:p>
    <w:p>
      <w:pPr>
        <w:pStyle w:val="Default"/>
        <w:tabs>
          <w:tab w:val="left" w:pos="1470"/>
        </w:tabs>
        <w:rPr>
          <w:b w:val="1"/>
          <w:bCs w:val="1"/>
          <w:sz w:val="20"/>
          <w:szCs w:val="20"/>
        </w:rPr>
      </w:pPr>
    </w:p>
    <w:p>
      <w:pPr>
        <w:pStyle w:val="Default"/>
        <w:tabs>
          <w:tab w:val="left" w:pos="1470"/>
        </w:tabs>
        <w:rPr>
          <w:b w:val="1"/>
          <w:bCs w:val="1"/>
          <w:sz w:val="20"/>
          <w:szCs w:val="20"/>
        </w:rPr>
      </w:pPr>
    </w:p>
    <w:tbl>
      <w:tblPr>
        <w:tblW w:w="9642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2"/>
      </w:tblGrid>
      <w:tr>
        <w:tblPrEx>
          <w:shd w:val="clear" w:color="auto" w:fill="cdd4e9"/>
        </w:tblPrEx>
        <w:trPr>
          <w:trHeight w:val="216" w:hRule="atLeast"/>
        </w:trPr>
        <w:tc>
          <w:tcPr>
            <w:tcW w:type="dxa" w:w="964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shd w:val="clear" w:color="auto" w:fill="ffffff"/>
              <w:tabs>
                <w:tab w:val="left" w:pos="1470"/>
              </w:tabs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shd w:val="clear" w:color="auto" w:fill="ffffff"/>
                <w:rtl w:val="0"/>
                <w:lang w:val="it-IT"/>
              </w:rPr>
              <w:t xml:space="preserve">2. QUADRO DEGLI OBIETTIVI DI COMPETENZA </w:t>
            </w:r>
          </w:p>
        </w:tc>
      </w:tr>
    </w:tbl>
    <w:p>
      <w:pPr>
        <w:pStyle w:val="Default"/>
        <w:widowControl w:val="0"/>
        <w:tabs>
          <w:tab w:val="left" w:pos="1470"/>
        </w:tabs>
        <w:ind w:left="55" w:hanging="55"/>
        <w:rPr>
          <w:b w:val="1"/>
          <w:bCs w:val="1"/>
          <w:sz w:val="20"/>
          <w:szCs w:val="20"/>
        </w:rPr>
      </w:pPr>
    </w:p>
    <w:p>
      <w:pPr>
        <w:pStyle w:val="Default"/>
        <w:tabs>
          <w:tab w:val="left" w:pos="1470"/>
        </w:tabs>
        <w:ind w:left="360" w:firstLine="0"/>
        <w:rPr>
          <w:b w:val="1"/>
          <w:bCs w:val="1"/>
          <w:sz w:val="20"/>
          <w:szCs w:val="20"/>
        </w:rPr>
      </w:pPr>
    </w:p>
    <w:p>
      <w:pPr>
        <w:pStyle w:val="Default"/>
        <w:numPr>
          <w:ilvl w:val="1"/>
          <w:numId w:val="2"/>
        </w:numPr>
        <w:bidi w:val="0"/>
        <w:ind w:right="0"/>
        <w:jc w:val="left"/>
        <w:rPr>
          <w:b w:val="1"/>
          <w:bCs w:val="1"/>
          <w:i w:val="1"/>
          <w:iCs w:val="1"/>
          <w:sz w:val="20"/>
          <w:szCs w:val="20"/>
          <w:rtl w:val="0"/>
          <w:lang w:val="it-IT"/>
        </w:rPr>
      </w:pPr>
      <w:r>
        <w:rPr>
          <w:b w:val="1"/>
          <w:bCs w:val="1"/>
          <w:i w:val="0"/>
          <w:iCs w:val="0"/>
          <w:sz w:val="20"/>
          <w:szCs w:val="20"/>
          <w:u w:val="single"/>
          <w:rtl w:val="0"/>
          <w:lang w:val="it-IT"/>
        </w:rPr>
        <w:t xml:space="preserve">COMPETENZE DEGLI ASSI CULTURALI </w:t>
      </w:r>
    </w:p>
    <w:p>
      <w:pPr>
        <w:pStyle w:val="Default"/>
        <w:tabs>
          <w:tab w:val="left" w:pos="1470"/>
        </w:tabs>
        <w:ind w:left="360" w:firstLine="0"/>
        <w:rPr>
          <w:sz w:val="20"/>
          <w:szCs w:val="20"/>
        </w:rPr>
      </w:pPr>
      <w:r>
        <w:rPr>
          <w:b w:val="1"/>
          <w:bCs w:val="1"/>
          <w:i w:val="1"/>
          <w:iCs w:val="1"/>
          <w:sz w:val="20"/>
          <w:szCs w:val="20"/>
          <w:rtl w:val="0"/>
          <w:lang w:val="it-IT"/>
        </w:rPr>
        <w:t xml:space="preserve">      </w:t>
      </w:r>
    </w:p>
    <w:p>
      <w:pPr>
        <w:pStyle w:val="Default"/>
        <w:tabs>
          <w:tab w:val="left" w:pos="1470"/>
        </w:tabs>
        <w:jc w:val="both"/>
        <w:rPr>
          <w:b w:val="1"/>
          <w:bCs w:val="1"/>
          <w:sz w:val="20"/>
          <w:szCs w:val="20"/>
        </w:rPr>
      </w:pPr>
      <w:r>
        <w:rPr>
          <w:sz w:val="20"/>
          <w:szCs w:val="20"/>
          <w:rtl w:val="0"/>
          <w:lang w:val="it-IT"/>
        </w:rPr>
        <w:t>Nella tabella che segue ciascun docente indichi 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asse culturale cui appartiene la propria disciplina e le competenze che si intendono sviluppare per 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 xml:space="preserve">anno scolastico in corso. </w:t>
      </w:r>
    </w:p>
    <w:p>
      <w:pPr>
        <w:pStyle w:val="Default"/>
        <w:tabs>
          <w:tab w:val="left" w:pos="1470"/>
        </w:tabs>
        <w:rPr>
          <w:b w:val="1"/>
          <w:bCs w:val="1"/>
          <w:sz w:val="20"/>
          <w:szCs w:val="20"/>
        </w:rPr>
      </w:pPr>
    </w:p>
    <w:p>
      <w:pPr>
        <w:pStyle w:val="Default"/>
        <w:tabs>
          <w:tab w:val="left" w:pos="1470"/>
        </w:tabs>
        <w:ind w:left="360" w:firstLine="0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u w:val="single"/>
          <w:rtl w:val="0"/>
          <w:lang w:val="it-IT"/>
        </w:rPr>
        <w:t xml:space="preserve"> COMPETENZE IN AMBITO DISCIPLINARE </w:t>
      </w:r>
    </w:p>
    <w:p>
      <w:pPr>
        <w:pStyle w:val="Default"/>
        <w:tabs>
          <w:tab w:val="left" w:pos="1470"/>
        </w:tabs>
        <w:rPr>
          <w:b w:val="1"/>
          <w:bCs w:val="1"/>
          <w:sz w:val="20"/>
          <w:szCs w:val="20"/>
        </w:rPr>
      </w:pPr>
    </w:p>
    <w:p>
      <w:pPr>
        <w:pStyle w:val="Default"/>
        <w:tabs>
          <w:tab w:val="left" w:pos="1470"/>
        </w:tabs>
        <w:rPr>
          <w:rFonts w:ascii="Wingdings" w:cs="Wingdings" w:hAnsi="Wingdings" w:eastAsia="Wingdings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0"/>
          <w:szCs w:val="20"/>
          <w:rtl w:val="0"/>
          <w:lang w:val="it-IT"/>
        </w:rPr>
        <w:t>✠</w:t>
      </w:r>
      <w:r>
        <w:rPr>
          <w:b w:val="1"/>
          <w:bCs w:val="1"/>
          <w:sz w:val="20"/>
          <w:szCs w:val="20"/>
          <w:rtl w:val="0"/>
          <w:lang w:val="it-IT"/>
        </w:rPr>
        <w:t xml:space="preserve"> </w:t>
      </w:r>
      <w:r>
        <w:rPr>
          <w:b w:val="1"/>
          <w:bCs w:val="1"/>
          <w:sz w:val="20"/>
          <w:szCs w:val="20"/>
          <w:u w:val="single"/>
          <w:rtl w:val="0"/>
          <w:lang w:val="it-IT"/>
        </w:rPr>
        <w:t xml:space="preserve">ASSE CULTURALE DEI LINGUAGGI </w:t>
        <w:tab/>
      </w:r>
      <w:r>
        <w:rPr>
          <w:b w:val="1"/>
          <w:bCs w:val="1"/>
          <w:sz w:val="20"/>
          <w:szCs w:val="20"/>
        </w:rPr>
        <w:tab/>
        <w:tab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0"/>
          <w:szCs w:val="20"/>
          <w:rtl w:val="0"/>
          <w:lang w:val="it-IT"/>
        </w:rPr>
        <w:t>□</w:t>
      </w:r>
      <w:r>
        <w:rPr>
          <w:b w:val="1"/>
          <w:bCs w:val="1"/>
          <w:sz w:val="20"/>
          <w:szCs w:val="20"/>
          <w:rtl w:val="0"/>
          <w:lang w:val="it-IT"/>
        </w:rPr>
        <w:t xml:space="preserve"> </w:t>
      </w:r>
      <w:r>
        <w:rPr>
          <w:b w:val="1"/>
          <w:bCs w:val="1"/>
          <w:sz w:val="20"/>
          <w:szCs w:val="20"/>
          <w:u w:val="single"/>
          <w:rtl w:val="0"/>
          <w:lang w:val="it-IT"/>
        </w:rPr>
        <w:t>ASSE CULTURALE MATEMATICO</w:t>
      </w:r>
    </w:p>
    <w:p>
      <w:pPr>
        <w:pStyle w:val="Default"/>
        <w:tabs>
          <w:tab w:val="left" w:pos="1470"/>
        </w:tabs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0"/>
          <w:szCs w:val="20"/>
          <w:rtl w:val="0"/>
          <w:lang w:val="it-IT"/>
        </w:rPr>
        <w:t>□</w:t>
      </w:r>
      <w:r>
        <w:rPr>
          <w:b w:val="1"/>
          <w:bCs w:val="1"/>
          <w:sz w:val="20"/>
          <w:szCs w:val="20"/>
          <w:rtl w:val="0"/>
          <w:lang w:val="it-IT"/>
        </w:rPr>
        <w:t xml:space="preserve"> </w:t>
      </w:r>
      <w:r>
        <w:rPr>
          <w:b w:val="1"/>
          <w:bCs w:val="1"/>
          <w:sz w:val="20"/>
          <w:szCs w:val="20"/>
          <w:u w:val="single"/>
          <w:rtl w:val="0"/>
          <w:lang w:val="it-IT"/>
        </w:rPr>
        <w:t>ASSE CULTURALE SCIENTIFICO TECNOLOGICO</w:t>
      </w:r>
      <w:r>
        <w:rPr>
          <w:b w:val="1"/>
          <w:bCs w:val="1"/>
          <w:sz w:val="20"/>
          <w:szCs w:val="20"/>
        </w:rPr>
        <w:tab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0"/>
          <w:szCs w:val="20"/>
          <w:rtl w:val="0"/>
          <w:lang w:val="it-IT"/>
        </w:rPr>
        <w:t>□</w:t>
      </w:r>
      <w:r>
        <w:rPr>
          <w:b w:val="1"/>
          <w:bCs w:val="1"/>
          <w:sz w:val="20"/>
          <w:szCs w:val="20"/>
          <w:rtl w:val="0"/>
          <w:lang w:val="it-IT"/>
        </w:rPr>
        <w:t xml:space="preserve"> </w:t>
      </w:r>
      <w:r>
        <w:rPr>
          <w:b w:val="1"/>
          <w:bCs w:val="1"/>
          <w:sz w:val="20"/>
          <w:szCs w:val="20"/>
          <w:u w:val="single"/>
          <w:rtl w:val="0"/>
          <w:lang w:val="it-IT"/>
        </w:rPr>
        <w:t>ASSE CULTURALE STORICO-SOCIALE</w:t>
      </w:r>
    </w:p>
    <w:p>
      <w:pPr>
        <w:pStyle w:val="Default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97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137"/>
        <w:gridCol w:w="5837"/>
      </w:tblGrid>
      <w:tr>
        <w:tblPrEx>
          <w:shd w:val="clear" w:color="auto" w:fill="cdd4e9"/>
        </w:tblPrEx>
        <w:trPr>
          <w:trHeight w:val="2653" w:hRule="atLeast"/>
        </w:trPr>
        <w:tc>
          <w:tcPr>
            <w:tcW w:type="dxa" w:w="41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rPr>
                <w:i w:val="1"/>
                <w:i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i w:val="0"/>
                <w:iCs w:val="0"/>
                <w:sz w:val="20"/>
                <w:szCs w:val="20"/>
                <w:u w:val="single"/>
                <w:shd w:val="nil" w:color="auto" w:fill="auto"/>
                <w:rtl w:val="0"/>
                <w:lang w:val="it-IT"/>
              </w:rPr>
              <w:t xml:space="preserve">Competenze disciplinari del II Biennio 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i w:val="1"/>
                <w:i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Competenze della disciplina definite all</w:t>
            </w: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interno dei Dipartimenti</w:t>
            </w:r>
          </w:p>
          <w:p>
            <w:pPr>
              <w:pStyle w:val="Default"/>
              <w:rPr>
                <w:i w:val="1"/>
                <w:i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Default"/>
              <w:rPr>
                <w:i w:val="1"/>
                <w:i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Default"/>
              <w:rPr>
                <w:i w:val="1"/>
                <w:i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Default"/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lang w:val="it-IT"/>
              </w:rPr>
            </w:r>
          </w:p>
        </w:tc>
        <w:tc>
          <w:tcPr>
            <w:tcW w:type="dxa" w:w="58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3"/>
              </w:numPr>
              <w:rPr>
                <w:rFonts w:ascii="Arial" w:hAnsi="Arial"/>
                <w:b w:val="1"/>
                <w:bCs w:val="1"/>
                <w:sz w:val="20"/>
                <w:szCs w:val="20"/>
                <w:lang w:val="it-IT"/>
              </w:rPr>
            </w:pP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Utilizzare il patrimonio lessicale ed espressivo della lingua italiana secondo le esigenze comunicative nei vari contesti: sociali, culturali, scientifici, economici, tecnologici e professionali.</w:t>
            </w:r>
          </w:p>
          <w:p>
            <w:pPr>
              <w:pStyle w:val="Normal.0"/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it-IT"/>
              </w:rPr>
            </w:pP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Riconoscere il valore e le potenzialit</w:t>
            </w:r>
            <w:r>
              <w:rPr>
                <w:rFonts w:ascii="Arial" w:hAnsi="Arial" w:hint="default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dei beni artistici e ambientali.</w:t>
            </w:r>
          </w:p>
          <w:p>
            <w:pPr>
              <w:pStyle w:val="Normal.0"/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it-IT"/>
              </w:rPr>
            </w:pP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it-IT"/>
              </w:rPr>
              <w:t>Individuare e utilizzare le moderne forme di comunicazione visiva e multimediale, anche con riferimento alle strategie espressive e agli strumenti tecnici della comunicazione in rete.</w:t>
            </w:r>
          </w:p>
        </w:tc>
      </w:tr>
    </w:tbl>
    <w:p>
      <w:pPr>
        <w:pStyle w:val="Default"/>
        <w:widowControl w:val="0"/>
        <w:ind w:left="108" w:hanging="108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it-IT"/>
          <w14:textFill>
            <w14:solidFill>
              <w14:srgbClr w14:val="000000"/>
            </w14:solidFill>
          </w14:textFill>
        </w:rPr>
        <w:t>ARTICOLAZIONE DELLE COMPETENZE IN ABILITA</w:t>
      </w:r>
      <w:r>
        <w:rPr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’ </w:t>
      </w:r>
      <w:r>
        <w:rPr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E CONOSCENZE </w:t>
      </w:r>
    </w:p>
    <w:p>
      <w:pPr>
        <w:pStyle w:val="Default"/>
        <w:jc w:val="center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0"/>
          <w:szCs w:val="2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(Per ciascuna competenza esplicitare le corrispondenti conoscenze e abilit</w:t>
      </w:r>
      <w:r>
        <w:rPr>
          <w:outline w:val="0"/>
          <w:color w:val="000000"/>
          <w:sz w:val="20"/>
          <w:szCs w:val="2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à</w:t>
      </w:r>
      <w:r>
        <w:rPr>
          <w:outline w:val="0"/>
          <w:color w:val="000000"/>
          <w:sz w:val="20"/>
          <w:szCs w:val="2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)</w:t>
      </w:r>
    </w:p>
    <w:p>
      <w:pPr>
        <w:pStyle w:val="Default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100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968"/>
        <w:gridCol w:w="5080"/>
      </w:tblGrid>
      <w:tr>
        <w:tblPrEx>
          <w:shd w:val="clear" w:color="auto" w:fill="cdd4e9"/>
        </w:tblPrEx>
        <w:trPr>
          <w:trHeight w:val="883" w:hRule="atLeast"/>
        </w:trPr>
        <w:tc>
          <w:tcPr>
            <w:tcW w:type="dxa" w:w="100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COMPETENZA N. 1 (ASSE CULTURALE DEI LINGUAGGI)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  <w:br w:type="textWrapping"/>
              <w:br w:type="textWrapping"/>
            </w:r>
            <w:r>
              <w:rPr>
                <w:rFonts w:ascii="Arial" w:hAnsi="Arial"/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Utilizzare il patrimonio lessicale ed espressivo della lingua italiana secondo le esigenze comunicative nei vari contesti: sociali, culturali, scientifici, economici, tecnologici e professionali.</w:t>
            </w:r>
          </w:p>
        </w:tc>
      </w:tr>
      <w:tr>
        <w:tblPrEx>
          <w:shd w:val="clear" w:color="auto" w:fill="cdd4e9"/>
        </w:tblPrEx>
        <w:trPr>
          <w:trHeight w:val="226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CONOSCENZE 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ABILITA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dd4e9"/>
        </w:tblPrEx>
        <w:trPr>
          <w:trHeight w:val="2862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1. Lessico fondamentale e specialistico per la gestione di comunicazioni orali in contesti formali e informali. Modalit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del lavoro cooperativo. Struttura e organizzazione del discorso narrativo, descrittivo, espositivo, argomentativo.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2. Strutture sintattiche e semantiche della lingua italiana rilevate nell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uso e nei testi di varia tipologia. Elementi essenziali di storia della lingua. Contesto storico di riferimento di autori e testi.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3. Fonti informative e documentali. Struttura di un testo scritto e analisi stilistica. Fasi della produzione scritta. Pratica di scrittura di un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ampia variet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di testi. Procedura di revisione e autocorrezione del prodotto elaborato.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1. Utilizzare registri comunicativi adeguati a diversi ambiti anche specialistici. Consultare dizionari e altre fonti informative per 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approfondimento e la produzione linguistica. Sostenere conversazioni e colloqui su tematiche predefinite. Raccogliere e strutturare informazioni anche in modo cooperativo.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2. Riconoscere i caratteri strutturali di testi letterari e specialistici. Sviluppare la riflessione sulla lingua. Collocare i testi nel contesto storico letterario di riferimento.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3. Utilizzare le informazioni e i documenti in funzione della produzione di testi scritti. Prendere appunti e redigere sintesi e relazioni. Produrre testi di adeguata complessit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in relazione ai contesti e ai destinatari.</w:t>
            </w:r>
          </w:p>
        </w:tc>
      </w:tr>
    </w:tbl>
    <w:p>
      <w:pPr>
        <w:pStyle w:val="Default"/>
        <w:widowControl w:val="0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tbl>
      <w:tblPr>
        <w:tblW w:w="100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968"/>
        <w:gridCol w:w="5080"/>
      </w:tblGrid>
      <w:tr>
        <w:tblPrEx>
          <w:shd w:val="clear" w:color="auto" w:fill="cdd4e9"/>
        </w:tblPrEx>
        <w:trPr>
          <w:trHeight w:val="882" w:hRule="atLeast"/>
        </w:trPr>
        <w:tc>
          <w:tcPr>
            <w:tcW w:type="dxa" w:w="100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COMPETENZA N. 2 (ASSE CULTURALE DEI LINGUAGGI)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  <w:br w:type="textWrapping"/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Riconoscere il valore e le potenzialit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dei beni artistici e ambientali.</w:t>
            </w:r>
            <w:r>
              <w:rPr>
                <w:rFonts w:ascii="Arial" w:cs="Arial" w:hAnsi="Arial" w:eastAsia="Arial"/>
                <w:sz w:val="20"/>
                <w:szCs w:val="20"/>
                <w:shd w:val="nil" w:color="auto" w:fill="auto"/>
              </w:rPr>
            </w:r>
          </w:p>
        </w:tc>
      </w:tr>
      <w:tr>
        <w:tblPrEx>
          <w:shd w:val="clear" w:color="auto" w:fill="cdd4e9"/>
        </w:tblPrEx>
        <w:trPr>
          <w:trHeight w:val="226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CONOSCENZE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ABILITA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dd4e9"/>
        </w:tblPrEx>
        <w:trPr>
          <w:trHeight w:val="2642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1. Il quadro della tradizione letteraria, storica, artistica scientifica che caratterizza 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identit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italiana: dalle origini all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unificazione.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2. Contesto storico di riferimento di autori e opere della tradizione culturale nazionale, europea ed extraeuropea.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3. Lettura di testi di autori fondamentali.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4. Orientamenti della critica letteraria e artistica. Relazione tra testo e contesto. Relazione tra testo, autore e lettore.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1. Sapersi orientare nel processo di sviluppo della civilt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artistico-letteraria italiana in relazione alle condizioni sociali, culturali e tecnico-scientifiche.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2. Contestualizzare storicamente e geograficamente testi letterari, artistici, scientifici della tradizione culturale italiana.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3. Esporre contenuti e argomentazioni su testi della tradizione letteraria e artistica italiana, formulando anche motivati giudizi critici.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4. Riconoscere nella cultura e nel vivere sociale contemporaneo temi, argomenti e idee (storico-giuridici, linguistico-letterari e artistici) della tradizione europea.</w:t>
            </w:r>
          </w:p>
        </w:tc>
      </w:tr>
    </w:tbl>
    <w:p>
      <w:pPr>
        <w:pStyle w:val="Default"/>
        <w:widowControl w:val="0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tbl>
      <w:tblPr>
        <w:tblW w:w="100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968"/>
        <w:gridCol w:w="5080"/>
      </w:tblGrid>
      <w:tr>
        <w:tblPrEx>
          <w:shd w:val="clear" w:color="auto" w:fill="cdd4e9"/>
        </w:tblPrEx>
        <w:trPr>
          <w:trHeight w:val="883" w:hRule="atLeast"/>
        </w:trPr>
        <w:tc>
          <w:tcPr>
            <w:tcW w:type="dxa" w:w="100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COMPETENZA N. 3 (ASSE CULTURALE DEI LINGUAGGI)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  <w:br w:type="textWrapping"/>
              <w:br w:type="textWrapping"/>
            </w:r>
            <w:r>
              <w:rPr>
                <w:rFonts w:ascii="Arial" w:hAnsi="Arial"/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Individuare e utilizzare le moderne forme di comunicazione visiva e multimediale, anche con riferimento alle strategie espressive e agli strumenti tecnici della comunicazione in rete.</w:t>
            </w:r>
          </w:p>
        </w:tc>
      </w:tr>
      <w:tr>
        <w:tblPrEx>
          <w:shd w:val="clear" w:color="auto" w:fill="cdd4e9"/>
        </w:tblPrEx>
        <w:trPr>
          <w:trHeight w:val="226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CONOSCENZE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ABILITA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dd4e9"/>
        </w:tblPrEx>
        <w:trPr>
          <w:trHeight w:val="1539" w:hRule="atLeast"/>
        </w:trPr>
        <w:tc>
          <w:tcPr>
            <w:tcW w:type="dxa" w:w="4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1. Componenti strutturali e tecnico-espressive di un prodotto audiovisivo.</w:t>
            </w:r>
          </w:p>
        </w:tc>
        <w:tc>
          <w:tcPr>
            <w:tcW w:type="dxa" w:w="5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1. Ideare e realizzare prodotti multimediali in rapporto a tematiche di studio, esperienze professionali e di settore.</w:t>
            </w:r>
          </w:p>
        </w:tc>
      </w:tr>
    </w:tbl>
    <w:p>
      <w:pPr>
        <w:pStyle w:val="Default"/>
        <w:widowControl w:val="0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val="single"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Nota: </w:t>
      </w:r>
      <w:r>
        <w:rPr>
          <w:b w:val="1"/>
          <w:bCs w:val="1"/>
          <w:outline w:val="0"/>
          <w:color w:val="000000"/>
          <w:sz w:val="20"/>
          <w:szCs w:val="2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aggiungere una tabella per ogni ulteriore competenza </w:t>
      </w: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642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2"/>
      </w:tblGrid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964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hd w:val="clear" w:color="auto" w:fill="ffffff"/>
              <w:suppressAutoHyphens w:val="0"/>
              <w:jc w:val="both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3 - OBIETTIVI COGNITIVO - FORMATIVI DISCIPLINARI</w:t>
            </w:r>
          </w:p>
        </w:tc>
      </w:tr>
    </w:tbl>
    <w:p>
      <w:pPr>
        <w:pStyle w:val="Default"/>
        <w:widowControl w:val="0"/>
        <w:ind w:left="55" w:hanging="55"/>
        <w:rPr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b w:val="1"/>
          <w:bCs w:val="1"/>
          <w:kern w:val="1"/>
          <w:sz w:val="20"/>
          <w:szCs w:val="20"/>
        </w:rPr>
      </w:pPr>
    </w:p>
    <w:p>
      <w:pPr>
        <w:pStyle w:val="Normal.0"/>
        <w:rPr>
          <w:i w:val="1"/>
          <w:iCs w:val="1"/>
          <w:kern w:val="1"/>
          <w:sz w:val="20"/>
          <w:szCs w:val="20"/>
        </w:rPr>
      </w:pPr>
      <w:r>
        <w:rPr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(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Si adottano gli obiettivi in termini di competenze, abilit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à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/capacit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à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, conoscenze gi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 xml:space="preserve">à 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definiti dal Dipartimento Disciplinare e declinati all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’</w:t>
      </w:r>
      <w:r>
        <w:rPr>
          <w:i w:val="1"/>
          <w:iCs w:val="1"/>
          <w:outline w:val="0"/>
          <w:color w:val="ff0000"/>
          <w:kern w:val="1"/>
          <w:sz w:val="20"/>
          <w:szCs w:val="20"/>
          <w:u w:color="ff0000"/>
          <w:rtl w:val="0"/>
          <w:lang w:val="it-IT"/>
          <w14:textFill>
            <w14:solidFill>
              <w14:srgbClr w14:val="FF0000"/>
            </w14:solidFill>
          </w14:textFill>
        </w:rPr>
        <w:t>interno di ciascun Modulo).</w:t>
      </w:r>
    </w:p>
    <w:p>
      <w:pPr>
        <w:pStyle w:val="Normal.0"/>
        <w:rPr>
          <w:i w:val="1"/>
          <w:iCs w:val="1"/>
          <w:kern w:val="1"/>
          <w:sz w:val="20"/>
          <w:szCs w:val="20"/>
        </w:rPr>
      </w:pPr>
    </w:p>
    <w:tbl>
      <w:tblPr>
        <w:tblW w:w="1006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0063"/>
      </w:tblGrid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MODULI DISCIPLINARI E U.D.A. DI RIFERIMENTO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Modulo 1. (titolo)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 letteratura del secondo Ottocento.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1: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Positivismo, Realismo, Naturalismo, Decadentismo, Simbolismo.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2: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Scapigliatura, Classicismo e Verismo.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3: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Giosu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Carducci.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4: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Giovanni Verga.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5: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Giovanni Pascoli.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6: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Gabriele D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Annunzio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</w:p>
        </w:tc>
      </w:tr>
    </w:tbl>
    <w:p>
      <w:pPr>
        <w:pStyle w:val="Normal.0"/>
        <w:widowControl w:val="0"/>
        <w:rPr>
          <w:i w:val="1"/>
          <w:iCs w:val="1"/>
          <w:kern w:val="1"/>
          <w:sz w:val="20"/>
          <w:szCs w:val="20"/>
        </w:rPr>
      </w:pPr>
    </w:p>
    <w:p>
      <w:pPr>
        <w:pStyle w:val="Normal.0"/>
        <w:shd w:val="clear" w:color="auto" w:fill="ffffff"/>
        <w:suppressAutoHyphens w:val="0"/>
        <w:jc w:val="both"/>
        <w:rPr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tbl>
      <w:tblPr>
        <w:tblW w:w="1006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0063"/>
      </w:tblGrid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MODULI DISCIPLINARI E U.D.A. DI RIFERIMENTO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Modulo 2. (titolo)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 letteratura del primo Novecento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1: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Espressionismo, Futurismo, Dadaismo, Surrealismo.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2: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Italo Svevo.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3: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Luigi Pirandello.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4: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Giuseppe Ungaretti.</w:t>
            </w:r>
          </w:p>
        </w:tc>
      </w:tr>
    </w:tbl>
    <w:p>
      <w:pPr>
        <w:pStyle w:val="Normal.0"/>
        <w:widowControl w:val="0"/>
        <w:suppressAutoHyphens w:val="0"/>
        <w:jc w:val="both"/>
        <w:rPr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tbl>
      <w:tblPr>
        <w:tblW w:w="1006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0063"/>
      </w:tblGrid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MODULI DISCIPLINARI E U.D.A. DI RIFERIMENTO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Modulo 3. (titolo)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 letteratura dal primo al secondo dopoguerra.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1: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Fenomenologia e Esistenzialismo.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2: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Eugenio Montale.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3: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Ermetismo e Neorealismo.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4: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Salvatore Quasimodo.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5: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Umberto Saba.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6: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Cesare Pavese.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7: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Primo Levi.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8: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Beppe Fenoglio.</w:t>
            </w:r>
          </w:p>
        </w:tc>
      </w:tr>
    </w:tbl>
    <w:p>
      <w:pPr>
        <w:pStyle w:val="Normal.0"/>
        <w:widowControl w:val="0"/>
        <w:suppressAutoHyphens w:val="0"/>
        <w:jc w:val="both"/>
        <w:rPr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tbl>
      <w:tblPr>
        <w:tblW w:w="1006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0063"/>
      </w:tblGrid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MODULI INTERDISCIPLINARI E U.D.A. DI RIFERIMENTO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Modulo 4. (titolo)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interdisciplinarit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1: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Igiene e sicurezza in ambito lavorativo.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2: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Banqueting e Catering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3: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Abbinamento cibo-vino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0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UDA di riferimento n. 4: </w:t>
            </w:r>
            <w:r>
              <w:rPr>
                <w:b w:val="1"/>
                <w:bCs w:val="1"/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La Costituzione italiana e lo sviluppo sostenibile (Agenda 2030)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(Educazione civica).</w:t>
            </w:r>
          </w:p>
        </w:tc>
      </w:tr>
    </w:tbl>
    <w:p>
      <w:pPr>
        <w:pStyle w:val="Normal.0"/>
        <w:widowControl w:val="0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tbl>
      <w:tblPr>
        <w:tblW w:w="991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393"/>
        <w:gridCol w:w="1361"/>
        <w:gridCol w:w="1272"/>
        <w:gridCol w:w="1394"/>
        <w:gridCol w:w="1524"/>
        <w:gridCol w:w="1575"/>
        <w:gridCol w:w="1398"/>
      </w:tblGrid>
      <w:tr>
        <w:tblPrEx>
          <w:shd w:val="clear" w:color="auto" w:fill="cdd4e9"/>
        </w:tblPrEx>
        <w:trPr>
          <w:trHeight w:val="1322" w:hRule="atLeast"/>
        </w:trPr>
        <w:tc>
          <w:tcPr>
            <w:tcW w:type="dxa" w:w="1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Macro-aree tematiche (ex Linee guida 2020)</w:t>
            </w:r>
          </w:p>
        </w:tc>
        <w:tc>
          <w:tcPr>
            <w:tcW w:type="dxa" w:w="1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Articolazione aree tematiche (ex Legge 92/2019)</w:t>
            </w:r>
          </w:p>
        </w:tc>
        <w:tc>
          <w:tcPr>
            <w:tcW w:type="dxa" w:w="12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Competenze chiave europee 2018</w:t>
            </w:r>
          </w:p>
        </w:tc>
        <w:tc>
          <w:tcPr>
            <w:tcW w:type="dxa" w:w="1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Contitolarit</w:t>
            </w: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à</w:t>
            </w: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: Disciplina coinvolta: Lingua e letteratura italiana </w:t>
            </w:r>
            <w:r>
              <w:rPr>
                <w:b w:val="1"/>
                <w:bCs w:val="1"/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(4 ore)</w:t>
            </w:r>
          </w:p>
        </w:tc>
        <w:tc>
          <w:tcPr>
            <w:tcW w:type="dxa" w:w="15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Risultati di apprendimento</w:t>
            </w:r>
          </w:p>
        </w:tc>
        <w:tc>
          <w:tcPr>
            <w:tcW w:type="dxa" w:w="15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Traguardi di competenze</w:t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Tempi/Orario annuali</w:t>
            </w:r>
          </w:p>
        </w:tc>
      </w:tr>
      <w:tr>
        <w:tblPrEx>
          <w:shd w:val="clear" w:color="auto" w:fill="cdd4e9"/>
        </w:tblPrEx>
        <w:trPr>
          <w:trHeight w:val="4143" w:hRule="atLeast"/>
        </w:trPr>
        <w:tc>
          <w:tcPr>
            <w:tcW w:type="dxa" w:w="1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Costituzione</w:t>
            </w:r>
          </w:p>
        </w:tc>
        <w:tc>
          <w:tcPr>
            <w:tcW w:type="dxa" w:w="1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Istituzioni dell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’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Unione Europea e degli organismi internazionali: le origini dell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’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Unione Europea; cosa 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è 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l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’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UE, di cosa si occupa e come funziona; il Parlamento Europeo; il Consiglio europeo; il Consiglio dell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’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UE; la Commissione europea; la Banca Centrale Europea.</w:t>
            </w:r>
          </w:p>
        </w:tc>
        <w:tc>
          <w:tcPr>
            <w:tcW w:type="dxa" w:w="12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alfabetica funzionale.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multilinguistica.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digitale.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personale, sociale e capacit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à 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di imparare ad imparare.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in materia di cittadinanza.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imprenditoriale.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Competenza in materia di consapevolezza ed espressione culturali.</w:t>
            </w:r>
          </w:p>
        </w:tc>
        <w:tc>
          <w:tcPr>
            <w:tcW w:type="dxa" w:w="1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Partecipare attivamente, con atteggiamento collaborativo e democratico, alla vita della scuola e della comunit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à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Conoscere le organizzazioni e i sistemi amministrativi, politici studiati, i loro organi, ruoli e funzioni, a livello internazionale.</w:t>
            </w:r>
          </w:p>
        </w:tc>
        <w:tc>
          <w:tcPr>
            <w:tcW w:type="dxa" w:w="15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Conoscere i valori che ispirano gli ordinamenti comunitari e internazionali, nonch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é 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i loro compiti e funzioni essenziali.</w:t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2h</w:t>
            </w:r>
          </w:p>
        </w:tc>
      </w:tr>
      <w:tr>
        <w:tblPrEx>
          <w:shd w:val="clear" w:color="auto" w:fill="cdd4e9"/>
        </w:tblPrEx>
        <w:trPr>
          <w:trHeight w:val="3963" w:hRule="atLeast"/>
        </w:trPr>
        <w:tc>
          <w:tcPr>
            <w:tcW w:type="dxa" w:w="1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Sviluppo sostenibile</w:t>
            </w:r>
          </w:p>
        </w:tc>
        <w:tc>
          <w:tcPr>
            <w:tcW w:type="dxa" w:w="1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Educazione al rispetto e alla valorizzazione del patrimonio culturale e dei beni pubblici comuni: cosa 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è 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il patrimonio culturale; i beni materiali e immateriali Patrimonio dell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’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Umanit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à 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(UNESCO); l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’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Agenda 2030 delle Nazioni Unite per lo sviluppo sostenibile e il patrimonio culturale; i parchi letterari.</w:t>
            </w:r>
          </w:p>
        </w:tc>
        <w:tc>
          <w:tcPr>
            <w:tcW w:type="dxa" w:w="12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Saper valutare fatti e orientare i propri comportamenti personali, sociali e professionali per costruire un progetto di vita orientato allo sviluppo culturale, sociale ed economico di s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é 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e della propria comunit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à</w:t>
            </w:r>
            <w:r>
              <w:rPr>
                <w:outline w:val="0"/>
                <w:color w:val="333333"/>
                <w:kern w:val="1"/>
                <w:sz w:val="18"/>
                <w:szCs w:val="18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.</w:t>
            </w:r>
          </w:p>
        </w:tc>
        <w:tc>
          <w:tcPr>
            <w:tcW w:type="dxa" w:w="15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Partecipare al dibattito culturale.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Cogliere la complessit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 xml:space="preserve">à 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dei problemi esistenziali, morali, politici, sociali, economici e scientifici e formulare risposte personali argomentate.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Rispettare l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’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ambiente, curarlo, conservarlo, migliorarlo, assumendo il principio di responsabilit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à</w:t>
            </w:r>
            <w:r>
              <w:rPr>
                <w:outline w:val="0"/>
                <w:color w:val="333333"/>
                <w:kern w:val="1"/>
                <w:sz w:val="16"/>
                <w:szCs w:val="16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.</w:t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outline w:val="0"/>
                <w:color w:val="333333"/>
                <w:kern w:val="1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2h</w:t>
            </w:r>
          </w:p>
        </w:tc>
      </w:tr>
    </w:tbl>
    <w:p>
      <w:pPr>
        <w:pStyle w:val="Normal.0"/>
        <w:widowControl w:val="0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  <w:r>
        <w:rPr>
          <w:b w:val="1"/>
          <w:bCs w:val="1"/>
          <w:outline w:val="0"/>
          <w:color w:val="333333"/>
          <w:kern w:val="1"/>
          <w:sz w:val="20"/>
          <w:szCs w:val="2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 </w:t>
      </w: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outline w:val="0"/>
          <w:color w:val="000000"/>
          <w:kern w:val="1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333333"/>
          <w:kern w:val="1"/>
          <w:sz w:val="20"/>
          <w:szCs w:val="2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       </w:t>
      </w:r>
    </w:p>
    <w:tbl>
      <w:tblPr>
        <w:tblW w:w="9849" w:type="dxa"/>
        <w:jc w:val="left"/>
        <w:tblInd w:w="11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849"/>
      </w:tblGrid>
      <w:tr>
        <w:tblPrEx>
          <w:shd w:val="clear" w:color="auto" w:fill="cdd4e9"/>
        </w:tblPrEx>
        <w:trPr>
          <w:trHeight w:val="422" w:hRule="atLeast"/>
        </w:trPr>
        <w:tc>
          <w:tcPr>
            <w:tcW w:type="dxa" w:w="9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3539"/>
            </w:tcMar>
            <w:vAlign w:val="top"/>
          </w:tcPr>
          <w:p>
            <w:pPr>
              <w:pStyle w:val="Normal.0"/>
              <w:suppressAutoHyphens w:val="0"/>
              <w:spacing w:line="205" w:lineRule="exact"/>
              <w:ind w:right="3459"/>
              <w:jc w:val="center"/>
            </w:pPr>
            <w:r>
              <w:rPr>
                <w:b w:val="1"/>
                <w:bCs w:val="1"/>
                <w:outline w:val="0"/>
                <w:color w:val="000000"/>
                <w:kern w:val="1"/>
                <w:sz w:val="20"/>
                <w:szCs w:val="20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4 - OBIETTIVI MINIMI PER ALLIEVI BES/DSA </w:t>
            </w:r>
            <w:r>
              <w:rPr>
                <w:b w:val="1"/>
                <w:bCs w:val="1"/>
                <w:outline w:val="0"/>
                <w:color w:val="ff0000"/>
                <w:kern w:val="1"/>
                <w:sz w:val="20"/>
                <w:szCs w:val="20"/>
                <w:u w:color="ff0000"/>
                <w:shd w:val="nil" w:color="auto" w:fill="auto"/>
                <w14:textFill>
                  <w14:solidFill>
                    <w14:srgbClr w14:val="FF0000"/>
                  </w14:solidFill>
                </w14:textFill>
              </w:rPr>
            </w:r>
          </w:p>
        </w:tc>
      </w:tr>
      <w:tr>
        <w:tblPrEx>
          <w:shd w:val="clear" w:color="auto" w:fill="cdd4e9"/>
        </w:tblPrEx>
        <w:trPr>
          <w:trHeight w:val="1477" w:hRule="atLeast"/>
        </w:trPr>
        <w:tc>
          <w:tcPr>
            <w:tcW w:type="dxa" w:w="9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5"/>
              </w:numPr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val="it-IT"/>
              </w:rPr>
            </w:pPr>
            <w:r>
              <w:rPr>
                <w:spacing w:val="-3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Avere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rispetto di s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é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 degli</w:t>
            </w:r>
            <w:r>
              <w:rPr>
                <w:spacing w:val="5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altri.</w:t>
            </w:r>
          </w:p>
          <w:p>
            <w:pPr>
              <w:pStyle w:val="Normal.0"/>
              <w:numPr>
                <w:ilvl w:val="0"/>
                <w:numId w:val="4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Rispettare le regole pi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ù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elementari della buona</w:t>
            </w:r>
            <w:r>
              <w:rPr>
                <w:spacing w:val="-3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educazione.</w:t>
            </w:r>
          </w:p>
          <w:p>
            <w:pPr>
              <w:pStyle w:val="Normal.0"/>
              <w:numPr>
                <w:ilvl w:val="0"/>
                <w:numId w:val="4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Saper ascoltare l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altro. Collaborare con i</w:t>
            </w:r>
            <w:r>
              <w:rPr>
                <w:spacing w:val="-2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compagni.</w:t>
            </w:r>
          </w:p>
          <w:p>
            <w:pPr>
              <w:pStyle w:val="Normal.0"/>
              <w:numPr>
                <w:ilvl w:val="0"/>
                <w:numId w:val="6"/>
              </w:numPr>
              <w:suppressAutoHyphens w:val="0"/>
              <w:bidi w:val="0"/>
              <w:spacing w:before="80" w:after="200" w:line="173" w:lineRule="exact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Imparare a intervenire nel momento</w:t>
            </w:r>
            <w:r>
              <w:rPr>
                <w:spacing w:val="-3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opportuno.</w:t>
            </w:r>
          </w:p>
        </w:tc>
      </w:tr>
      <w:tr>
        <w:tblPrEx>
          <w:shd w:val="clear" w:color="auto" w:fill="cdd4e9"/>
        </w:tblPrEx>
        <w:trPr>
          <w:trHeight w:val="1477" w:hRule="atLeast"/>
        </w:trPr>
        <w:tc>
          <w:tcPr>
            <w:tcW w:type="dxa" w:w="9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1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7"/>
              </w:numPr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Acquisire termini e convenzioni proprie della</w:t>
            </w:r>
            <w:r>
              <w:rPr>
                <w:spacing w:val="-2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materia.</w:t>
            </w:r>
          </w:p>
          <w:p>
            <w:pPr>
              <w:pStyle w:val="Normal.0"/>
              <w:numPr>
                <w:ilvl w:val="0"/>
                <w:numId w:val="7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Prendere sicurezza di s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é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nell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ambito della disciplina e della futura</w:t>
            </w:r>
            <w:r>
              <w:rPr>
                <w:spacing w:val="28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professione.</w:t>
            </w:r>
          </w:p>
          <w:p>
            <w:pPr>
              <w:pStyle w:val="Normal.0"/>
              <w:numPr>
                <w:ilvl w:val="0"/>
                <w:numId w:val="7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Saper coordinare il proprio lavoro sequenzialmente e in maniera</w:t>
            </w:r>
            <w:r>
              <w:rPr>
                <w:spacing w:val="-7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ordinata.</w:t>
            </w:r>
          </w:p>
          <w:p>
            <w:pPr>
              <w:pStyle w:val="Normal.0"/>
              <w:numPr>
                <w:ilvl w:val="0"/>
                <w:numId w:val="8"/>
              </w:numPr>
              <w:suppressAutoHyphens w:val="0"/>
              <w:bidi w:val="0"/>
              <w:spacing w:before="80" w:after="200" w:line="173" w:lineRule="exact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Collaborare con il</w:t>
            </w:r>
            <w:r>
              <w:rPr>
                <w:spacing w:val="-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gruppo.</w:t>
            </w:r>
          </w:p>
        </w:tc>
      </w:tr>
      <w:tr>
        <w:tblPrEx>
          <w:shd w:val="clear" w:color="auto" w:fill="cdd4e9"/>
        </w:tblPrEx>
        <w:trPr>
          <w:trHeight w:val="2381" w:hRule="atLeast"/>
        </w:trPr>
        <w:tc>
          <w:tcPr>
            <w:tcW w:type="dxa" w:w="98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1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9"/>
              </w:numPr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Portare sempre il materiale necessario (divisa completa, libro - ricettario,</w:t>
            </w:r>
            <w:r>
              <w:rPr>
                <w:spacing w:val="-14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eccetera)</w:t>
            </w:r>
          </w:p>
          <w:p>
            <w:pPr>
              <w:pStyle w:val="Normal.0"/>
              <w:numPr>
                <w:ilvl w:val="0"/>
                <w:numId w:val="9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Utilizzare in modo appropriato gli strumenti di</w:t>
            </w:r>
            <w:r>
              <w:rPr>
                <w:spacing w:val="-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lavoro.</w:t>
            </w:r>
          </w:p>
          <w:p>
            <w:pPr>
              <w:pStyle w:val="Normal.0"/>
              <w:numPr>
                <w:ilvl w:val="0"/>
                <w:numId w:val="9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Mantenere in ordine e pulita la propria postazione di</w:t>
            </w:r>
            <w:r>
              <w:rPr>
                <w:spacing w:val="-3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lavoro.</w:t>
            </w:r>
          </w:p>
          <w:p>
            <w:pPr>
              <w:pStyle w:val="Normal.0"/>
              <w:numPr>
                <w:ilvl w:val="0"/>
                <w:numId w:val="9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Portare avanti e a termine individualmente e/o in gruppo un lavoro</w:t>
            </w:r>
            <w:r>
              <w:rPr>
                <w:spacing w:val="-10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programmato.</w:t>
            </w:r>
          </w:p>
          <w:p>
            <w:pPr>
              <w:pStyle w:val="Normal.0"/>
              <w:numPr>
                <w:ilvl w:val="0"/>
                <w:numId w:val="9"/>
              </w:numPr>
              <w:suppressAutoHyphens w:val="0"/>
              <w:bidi w:val="0"/>
              <w:spacing w:before="80" w:after="200" w:line="276" w:lineRule="auto"/>
              <w:ind w:right="0"/>
              <w:jc w:val="left"/>
              <w:rPr>
                <w:kern w:val="1"/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Coordinare il lavoro pratico con il proprio</w:t>
            </w:r>
            <w:r>
              <w:rPr>
                <w:spacing w:val="-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gruppo.</w:t>
            </w:r>
          </w:p>
          <w:p>
            <w:pPr>
              <w:pStyle w:val="Normal.0"/>
              <w:numPr>
                <w:ilvl w:val="0"/>
                <w:numId w:val="10"/>
              </w:numPr>
              <w:suppressAutoHyphens w:val="0"/>
              <w:bidi w:val="0"/>
              <w:spacing w:before="80" w:after="200" w:line="173" w:lineRule="exact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Organizzare e tenere in ordine costantemente il proprio</w:t>
            </w:r>
            <w:r>
              <w:rPr>
                <w:spacing w:val="-3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ricettario.</w:t>
            </w:r>
          </w:p>
        </w:tc>
      </w:tr>
    </w:tbl>
    <w:p>
      <w:pPr>
        <w:pStyle w:val="Normal.0"/>
        <w:widowControl w:val="0"/>
        <w:suppressAutoHyphens w:val="0"/>
        <w:ind w:left="5" w:hanging="5"/>
        <w:jc w:val="both"/>
        <w:rPr>
          <w:b w:val="1"/>
          <w:bCs w:val="1"/>
          <w:outline w:val="0"/>
          <w:color w:val="000000"/>
          <w:kern w:val="1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  <w:r>
        <w:rPr>
          <w:b w:val="1"/>
          <w:bCs w:val="1"/>
          <w:outline w:val="0"/>
          <w:color w:val="333333"/>
          <w:kern w:val="1"/>
          <w:sz w:val="20"/>
          <w:szCs w:val="2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     </w:t>
      </w: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kern w:val="1"/>
          <w:sz w:val="20"/>
          <w:szCs w:val="20"/>
        </w:rPr>
      </w:pPr>
    </w:p>
    <w:tbl>
      <w:tblPr>
        <w:tblW w:w="9642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2"/>
      </w:tblGrid>
      <w:tr>
        <w:tblPrEx>
          <w:shd w:val="clear" w:color="auto" w:fill="cdd4e9"/>
        </w:tblPrEx>
        <w:trPr>
          <w:trHeight w:val="434" w:hRule="atLeast"/>
        </w:trPr>
        <w:tc>
          <w:tcPr>
            <w:tcW w:type="dxa" w:w="964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5 - TIPOLOGIA DI GESTIONE DELL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INTERAZIONE CON GLI ALUNNI NELLA DIDATTICA A DISTANZA</w:t>
            </w:r>
          </w:p>
        </w:tc>
      </w:tr>
    </w:tbl>
    <w:p>
      <w:pPr>
        <w:pStyle w:val="Normal.0"/>
        <w:widowControl w:val="0"/>
        <w:suppressAutoHyphens w:val="0"/>
        <w:ind w:left="55" w:hanging="55"/>
        <w:jc w:val="both"/>
        <w:rPr>
          <w:b w:val="1"/>
          <w:bCs w:val="1"/>
          <w:kern w:val="1"/>
          <w:sz w:val="20"/>
          <w:szCs w:val="20"/>
        </w:rPr>
      </w:pPr>
    </w:p>
    <w:p>
      <w:pPr>
        <w:pStyle w:val="Normal.0"/>
        <w:shd w:val="clear" w:color="auto" w:fill="ffffff"/>
        <w:suppressAutoHyphens w:val="0"/>
        <w:jc w:val="both"/>
        <w:rPr>
          <w:b w:val="1"/>
          <w:bCs w:val="1"/>
          <w:kern w:val="1"/>
          <w:sz w:val="20"/>
          <w:szCs w:val="20"/>
        </w:rPr>
      </w:pPr>
    </w:p>
    <w:p>
      <w:pPr>
        <w:pStyle w:val="Normal.0"/>
        <w:suppressAutoHyphens w:val="0"/>
        <w:jc w:val="both"/>
        <w:rPr>
          <w:b w:val="1"/>
          <w:bCs w:val="1"/>
          <w:kern w:val="1"/>
          <w:sz w:val="20"/>
          <w:szCs w:val="20"/>
          <w:u w:val="single"/>
        </w:rPr>
      </w:pPr>
      <w:r>
        <w:rPr>
          <w:i w:val="1"/>
          <w:iCs w:val="1"/>
          <w:kern w:val="1"/>
          <w:sz w:val="20"/>
          <w:szCs w:val="20"/>
          <w:rtl w:val="0"/>
          <w:lang w:val="it-IT"/>
        </w:rPr>
        <w:t>(specificare la modalit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 xml:space="preserve">à 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di interazione, possono essere barrate pi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 xml:space="preserve">ù 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modalit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 xml:space="preserve">à 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e pi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 xml:space="preserve">ù 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voci)</w:t>
      </w:r>
    </w:p>
    <w:p>
      <w:pPr>
        <w:pStyle w:val="Normal.0"/>
        <w:numPr>
          <w:ilvl w:val="0"/>
          <w:numId w:val="12"/>
        </w:numPr>
        <w:suppressAutoHyphens w:val="0"/>
        <w:bidi w:val="0"/>
        <w:spacing w:before="120"/>
        <w:ind w:right="0"/>
        <w:jc w:val="both"/>
        <w:rPr>
          <w:sz w:val="20"/>
          <w:szCs w:val="20"/>
          <w:rtl w:val="0"/>
          <w:lang w:val="it-IT"/>
        </w:rPr>
      </w:pPr>
      <w:r>
        <w:rPr>
          <w:b w:val="1"/>
          <w:bCs w:val="1"/>
          <w:kern w:val="1"/>
          <w:sz w:val="20"/>
          <w:szCs w:val="20"/>
          <w:u w:val="single"/>
          <w:rtl w:val="0"/>
          <w:lang w:val="it-IT"/>
        </w:rPr>
        <w:t>Modalit</w:t>
      </w:r>
      <w:r>
        <w:rPr>
          <w:b w:val="1"/>
          <w:bCs w:val="1"/>
          <w:kern w:val="1"/>
          <w:sz w:val="20"/>
          <w:szCs w:val="20"/>
          <w:u w:val="single"/>
          <w:rtl w:val="0"/>
          <w:lang w:val="it-IT"/>
        </w:rPr>
        <w:t xml:space="preserve">à </w:t>
      </w:r>
      <w:r>
        <w:rPr>
          <w:b w:val="1"/>
          <w:bCs w:val="1"/>
          <w:kern w:val="1"/>
          <w:sz w:val="20"/>
          <w:szCs w:val="20"/>
          <w:u w:val="single"/>
          <w:rtl w:val="0"/>
          <w:lang w:val="it-IT"/>
        </w:rPr>
        <w:t>asincrona</w:t>
      </w:r>
      <w:r>
        <w:rPr>
          <w:kern w:val="1"/>
          <w:sz w:val="20"/>
          <w:szCs w:val="20"/>
          <w:rtl w:val="0"/>
          <w:lang w:val="it-IT"/>
        </w:rPr>
        <w:t xml:space="preserve"> (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trasmissione dei materiali, delle indicazioni di studio, delle esercitazioni da parte dell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’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insegnante in un dato momento e fruizione da parte degli studenti in un tempo a loro scelta, ma in un arco temporale indicato dall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’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insegnante</w:t>
      </w:r>
      <w:r>
        <w:rPr>
          <w:kern w:val="1"/>
          <w:sz w:val="20"/>
          <w:szCs w:val="20"/>
          <w:rtl w:val="0"/>
          <w:lang w:val="it-IT"/>
        </w:rPr>
        <w:t>).</w:t>
      </w:r>
    </w:p>
    <w:p>
      <w:pPr>
        <w:pStyle w:val="Normal.0"/>
        <w:numPr>
          <w:ilvl w:val="0"/>
          <w:numId w:val="14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>Registro elettronico Argo Scuola Next</w:t>
      </w:r>
    </w:p>
    <w:p>
      <w:pPr>
        <w:pStyle w:val="Normal.0"/>
        <w:numPr>
          <w:ilvl w:val="0"/>
          <w:numId w:val="14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 xml:space="preserve">Videolezioni </w:t>
      </w:r>
    </w:p>
    <w:p>
      <w:pPr>
        <w:pStyle w:val="Normal.0"/>
        <w:numPr>
          <w:ilvl w:val="0"/>
          <w:numId w:val="14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>Audiolezioni</w:t>
      </w:r>
    </w:p>
    <w:p>
      <w:pPr>
        <w:pStyle w:val="Normal.0"/>
        <w:numPr>
          <w:ilvl w:val="0"/>
          <w:numId w:val="14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>Gruppo Whatsapp di classe</w:t>
      </w:r>
    </w:p>
    <w:p>
      <w:pPr>
        <w:pStyle w:val="Normal.0"/>
        <w:numPr>
          <w:ilvl w:val="0"/>
          <w:numId w:val="14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en-US"/>
        </w:rPr>
      </w:pPr>
      <w:r>
        <w:rPr>
          <w:kern w:val="1"/>
          <w:sz w:val="20"/>
          <w:szCs w:val="20"/>
          <w:rtl w:val="0"/>
          <w:lang w:val="en-US"/>
        </w:rPr>
        <w:t>Piattaforma G-suite For Educational;</w:t>
      </w:r>
    </w:p>
    <w:p>
      <w:pPr>
        <w:pStyle w:val="Normal.0"/>
        <w:numPr>
          <w:ilvl w:val="0"/>
          <w:numId w:val="14"/>
        </w:numPr>
        <w:suppressAutoHyphens w:val="0"/>
        <w:bidi w:val="0"/>
        <w:ind w:right="0"/>
        <w:jc w:val="both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>Piattaforme collegate con i libri di testo;</w:t>
      </w:r>
    </w:p>
    <w:p>
      <w:pPr>
        <w:pStyle w:val="Normal.0"/>
        <w:numPr>
          <w:ilvl w:val="0"/>
          <w:numId w:val="16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>Restituzione elaborati corretti</w:t>
      </w:r>
    </w:p>
    <w:p>
      <w:pPr>
        <w:pStyle w:val="Normal.0"/>
        <w:numPr>
          <w:ilvl w:val="0"/>
          <w:numId w:val="16"/>
        </w:numPr>
        <w:suppressAutoHyphens w:val="0"/>
        <w:bidi w:val="0"/>
        <w:ind w:right="0"/>
        <w:jc w:val="left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>Altro (specificare)</w:t>
      </w:r>
    </w:p>
    <w:p>
      <w:pPr>
        <w:pStyle w:val="Normal.0"/>
        <w:rPr>
          <w:kern w:val="1"/>
          <w:sz w:val="20"/>
          <w:szCs w:val="20"/>
        </w:rPr>
      </w:pPr>
    </w:p>
    <w:p>
      <w:pPr>
        <w:pStyle w:val="Normal.0"/>
        <w:suppressAutoHyphens w:val="0"/>
        <w:spacing w:before="120"/>
        <w:ind w:left="142" w:firstLine="0"/>
        <w:jc w:val="both"/>
        <w:rPr>
          <w:kern w:val="1"/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u w:val="single"/>
          <w:rtl w:val="0"/>
          <w:lang w:val="it-IT"/>
        </w:rPr>
        <w:t>X Modalit</w:t>
      </w:r>
      <w:r>
        <w:rPr>
          <w:b w:val="1"/>
          <w:bCs w:val="1"/>
          <w:kern w:val="1"/>
          <w:sz w:val="20"/>
          <w:szCs w:val="20"/>
          <w:u w:val="single"/>
          <w:rtl w:val="0"/>
          <w:lang w:val="it-IT"/>
        </w:rPr>
        <w:t xml:space="preserve">à </w:t>
      </w:r>
      <w:r>
        <w:rPr>
          <w:b w:val="1"/>
          <w:bCs w:val="1"/>
          <w:kern w:val="1"/>
          <w:sz w:val="20"/>
          <w:szCs w:val="20"/>
          <w:u w:val="single"/>
          <w:rtl w:val="0"/>
          <w:lang w:val="it-IT"/>
        </w:rPr>
        <w:t>sincrona</w:t>
      </w:r>
      <w:r>
        <w:rPr>
          <w:kern w:val="1"/>
          <w:sz w:val="20"/>
          <w:szCs w:val="20"/>
          <w:rtl w:val="0"/>
          <w:lang w:val="it-IT"/>
        </w:rPr>
        <w:t xml:space="preserve"> (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interazione immediata tra l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’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insegnante e gli alunni di una classe, previo accordo sulla data e sull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’</w:t>
      </w:r>
      <w:r>
        <w:rPr>
          <w:i w:val="1"/>
          <w:iCs w:val="1"/>
          <w:kern w:val="1"/>
          <w:sz w:val="20"/>
          <w:szCs w:val="20"/>
          <w:rtl w:val="0"/>
          <w:lang w:val="it-IT"/>
        </w:rPr>
        <w:t>ora del collegamento</w:t>
      </w:r>
      <w:r>
        <w:rPr>
          <w:kern w:val="1"/>
          <w:sz w:val="20"/>
          <w:szCs w:val="20"/>
          <w:rtl w:val="0"/>
          <w:lang w:val="it-IT"/>
        </w:rPr>
        <w:t>).</w:t>
      </w:r>
    </w:p>
    <w:p>
      <w:pPr>
        <w:pStyle w:val="Normal.0"/>
        <w:suppressAutoHyphens w:val="0"/>
        <w:spacing w:after="165"/>
        <w:ind w:firstLine="708"/>
        <w:rPr>
          <w:kern w:val="1"/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rtl w:val="0"/>
          <w:lang w:val="it-IT"/>
        </w:rPr>
        <w:t>X</w:t>
      </w:r>
      <w:r>
        <w:rPr>
          <w:kern w:val="1"/>
          <w:sz w:val="20"/>
          <w:szCs w:val="20"/>
          <w:rtl w:val="0"/>
          <w:lang w:val="it-IT"/>
        </w:rPr>
        <w:t xml:space="preserve"> Piattaforma suggerita dall</w:t>
      </w:r>
      <w:r>
        <w:rPr>
          <w:kern w:val="1"/>
          <w:sz w:val="20"/>
          <w:szCs w:val="20"/>
          <w:rtl w:val="0"/>
          <w:lang w:val="it-IT"/>
        </w:rPr>
        <w:t>’</w:t>
      </w:r>
      <w:r>
        <w:rPr>
          <w:kern w:val="1"/>
          <w:sz w:val="20"/>
          <w:szCs w:val="20"/>
          <w:rtl w:val="0"/>
          <w:lang w:val="it-IT"/>
        </w:rPr>
        <w:t xml:space="preserve">Istituto: Hangouts Meet </w:t>
      </w:r>
      <w:r>
        <w:rPr>
          <w:kern w:val="1"/>
          <w:sz w:val="20"/>
          <w:szCs w:val="20"/>
          <w:rtl w:val="0"/>
          <w:lang w:val="it-IT"/>
        </w:rPr>
        <w:t xml:space="preserve">– </w:t>
      </w:r>
      <w:r>
        <w:rPr>
          <w:kern w:val="1"/>
          <w:sz w:val="20"/>
          <w:szCs w:val="20"/>
          <w:rtl w:val="0"/>
          <w:lang w:val="it-IT"/>
        </w:rPr>
        <w:t>G. Suite</w:t>
      </w:r>
    </w:p>
    <w:p>
      <w:pPr>
        <w:pStyle w:val="Normal.0"/>
        <w:suppressAutoHyphens w:val="0"/>
        <w:spacing w:after="165"/>
        <w:ind w:firstLine="708"/>
        <w:rPr>
          <w:kern w:val="1"/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rtl w:val="0"/>
          <w:lang w:val="it-IT"/>
        </w:rPr>
        <w:t xml:space="preserve">X </w:t>
      </w:r>
      <w:r>
        <w:rPr>
          <w:kern w:val="1"/>
          <w:sz w:val="20"/>
          <w:szCs w:val="20"/>
          <w:rtl w:val="0"/>
          <w:lang w:val="it-IT"/>
        </w:rPr>
        <w:t>Altro (specificare): Registro elettronico Argo Scuola Next; Videolezioni; Gruppo Whatsapp di classe; Piattaforma G-suite For Educational; Restituzione elaborati corretti.</w:t>
      </w:r>
    </w:p>
    <w:p>
      <w:pPr>
        <w:pStyle w:val="Normal.0"/>
        <w:shd w:val="clear" w:color="auto" w:fill="ffffff"/>
        <w:suppressAutoHyphens w:val="0"/>
        <w:jc w:val="both"/>
        <w:rPr>
          <w:outline w:val="0"/>
          <w:color w:val="333333"/>
          <w:kern w:val="1"/>
          <w:sz w:val="20"/>
          <w:szCs w:val="20"/>
          <w:u w:color="333333"/>
          <w14:textFill>
            <w14:solidFill>
              <w14:srgbClr w14:val="333333"/>
            </w14:solidFill>
          </w14:textFill>
        </w:rPr>
      </w:pPr>
    </w:p>
    <w:p>
      <w:pPr>
        <w:pStyle w:val="Normal.0"/>
        <w:suppressAutoHyphens w:val="0"/>
        <w:jc w:val="both"/>
        <w:rPr>
          <w:kern w:val="1"/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rtl w:val="0"/>
          <w:lang w:val="it-IT"/>
        </w:rPr>
        <w:t>TEMPI</w:t>
      </w:r>
    </w:p>
    <w:p>
      <w:pPr>
        <w:pStyle w:val="Normal.0"/>
        <w:suppressAutoHyphens w:val="0"/>
        <w:jc w:val="both"/>
        <w:rPr>
          <w:kern w:val="1"/>
          <w:sz w:val="20"/>
          <w:szCs w:val="20"/>
        </w:rPr>
      </w:pPr>
      <w:r>
        <w:rPr>
          <w:kern w:val="1"/>
          <w:sz w:val="20"/>
          <w:szCs w:val="20"/>
          <w:rtl w:val="0"/>
          <w:lang w:val="it-IT"/>
        </w:rPr>
        <w:t>(indicare la frequenza con cui si tengono le attivit</w:t>
      </w:r>
      <w:r>
        <w:rPr>
          <w:kern w:val="1"/>
          <w:sz w:val="20"/>
          <w:szCs w:val="20"/>
          <w:rtl w:val="0"/>
          <w:lang w:val="it-IT"/>
        </w:rPr>
        <w:t xml:space="preserve">à </w:t>
      </w:r>
      <w:r>
        <w:rPr>
          <w:kern w:val="1"/>
          <w:sz w:val="20"/>
          <w:szCs w:val="20"/>
          <w:rtl w:val="0"/>
          <w:lang w:val="it-IT"/>
        </w:rPr>
        <w:t xml:space="preserve">nella DDI) </w:t>
      </w:r>
    </w:p>
    <w:p>
      <w:pPr>
        <w:pStyle w:val="Normal.0"/>
        <w:numPr>
          <w:ilvl w:val="0"/>
          <w:numId w:val="18"/>
        </w:numPr>
        <w:suppressAutoHyphens w:val="0"/>
        <w:bidi w:val="0"/>
        <w:ind w:right="0"/>
        <w:jc w:val="both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 xml:space="preserve"> tutti i giorni</w:t>
      </w:r>
    </w:p>
    <w:p>
      <w:pPr>
        <w:pStyle w:val="Normal.0"/>
        <w:numPr>
          <w:ilvl w:val="0"/>
          <w:numId w:val="18"/>
        </w:numPr>
        <w:suppressAutoHyphens w:val="0"/>
        <w:bidi w:val="0"/>
        <w:ind w:right="0"/>
        <w:jc w:val="both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 xml:space="preserve"> una o due a settimana</w:t>
      </w:r>
    </w:p>
    <w:p>
      <w:pPr>
        <w:pStyle w:val="Normal.0"/>
        <w:suppressAutoHyphens w:val="0"/>
        <w:jc w:val="both"/>
        <w:rPr>
          <w:kern w:val="1"/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rtl w:val="0"/>
          <w:lang w:val="it-IT"/>
        </w:rPr>
        <w:t xml:space="preserve">X </w:t>
      </w:r>
      <w:r>
        <w:rPr>
          <w:kern w:val="1"/>
          <w:sz w:val="20"/>
          <w:szCs w:val="20"/>
          <w:rtl w:val="0"/>
          <w:lang w:val="it-IT"/>
        </w:rPr>
        <w:t>secondo l</w:t>
      </w:r>
      <w:r>
        <w:rPr>
          <w:kern w:val="1"/>
          <w:sz w:val="20"/>
          <w:szCs w:val="20"/>
          <w:rtl w:val="0"/>
          <w:lang w:val="it-IT"/>
        </w:rPr>
        <w:t>’</w:t>
      </w:r>
      <w:r>
        <w:rPr>
          <w:kern w:val="1"/>
          <w:sz w:val="20"/>
          <w:szCs w:val="20"/>
          <w:rtl w:val="0"/>
          <w:lang w:val="it-IT"/>
        </w:rPr>
        <w:t>orario ordinario delle lezioni</w:t>
      </w:r>
    </w:p>
    <w:p>
      <w:pPr>
        <w:pStyle w:val="Normal.0"/>
        <w:numPr>
          <w:ilvl w:val="0"/>
          <w:numId w:val="18"/>
        </w:numPr>
        <w:suppressAutoHyphens w:val="0"/>
        <w:bidi w:val="0"/>
        <w:ind w:right="0"/>
        <w:jc w:val="both"/>
        <w:rPr>
          <w:sz w:val="20"/>
          <w:szCs w:val="20"/>
          <w:rtl w:val="0"/>
          <w:lang w:val="it-IT"/>
        </w:rPr>
      </w:pPr>
      <w:r>
        <w:rPr>
          <w:kern w:val="1"/>
          <w:sz w:val="20"/>
          <w:szCs w:val="20"/>
          <w:rtl w:val="0"/>
          <w:lang w:val="it-IT"/>
        </w:rPr>
        <w:t xml:space="preserve"> altro ........</w:t>
      </w: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tbl>
      <w:tblPr>
        <w:tblW w:w="9644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44"/>
      </w:tblGrid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9644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 xml:space="preserve">6 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 xml:space="preserve">– 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METODOLOGIA</w:t>
            </w:r>
          </w:p>
        </w:tc>
      </w:tr>
    </w:tbl>
    <w:p>
      <w:pPr>
        <w:pStyle w:val="Normal.0"/>
        <w:widowControl w:val="0"/>
        <w:ind w:left="55" w:hanging="55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tbl>
      <w:tblPr>
        <w:tblW w:w="9644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212"/>
        <w:gridCol w:w="3213"/>
        <w:gridCol w:w="3219"/>
      </w:tblGrid>
      <w:tr>
        <w:tblPrEx>
          <w:shd w:val="clear" w:color="auto" w:fill="cdd4e9"/>
        </w:tblPrEx>
        <w:trPr>
          <w:trHeight w:val="466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66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spacing w:after="0"/>
              <w:ind w:left="786" w:firstLine="0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Mediazione didattica (metodi)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66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spacing w:after="0"/>
              <w:ind w:left="786" w:firstLine="0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Soluzioni organizzative (Mezzi)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66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spacing w:after="0"/>
              <w:ind w:left="786" w:firstLine="0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Spazi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Flipped Classroom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Testi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Aula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Debate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Lavagna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Aula virtuale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Peer To Peer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Vocabolari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Aula multimediale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Cooperative Learning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Materiale in fotocopia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Spazi laboratoriali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Didattica breve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Giornali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Azienda Istituto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Lezione Frontale 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Supporti multimediali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Visite guidate</w:t>
            </w:r>
          </w:p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Lettura ed interpretazione del testo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Stage</w:t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Altro (specificare)</w:t>
            </w:r>
          </w:p>
        </w:tc>
      </w:tr>
      <w:tr>
        <w:tblPrEx>
          <w:shd w:val="clear" w:color="auto" w:fill="cdd4e9"/>
        </w:tblPrEx>
        <w:trPr>
          <w:trHeight w:val="466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Lezione introduttiva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Altro (specificare)</w:t>
            </w:r>
            <w:r>
              <w:rPr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43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Approfondimento disciplinare con contestualizzazione del problema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Attivit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laboratoriale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Costruzione di mappe/schemi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Utilizzo delle fonti (indicare quali)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Analisi critica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Lavori di gruppo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numPr>
                <w:ilvl w:val="0"/>
                <w:numId w:val="19"/>
              </w:numPr>
              <w:spacing w:line="100" w:lineRule="atLeast"/>
              <w:rPr>
                <w:sz w:val="20"/>
                <w:szCs w:val="2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Eterogenei al loro interno 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numPr>
                <w:ilvl w:val="0"/>
                <w:numId w:val="20"/>
              </w:numPr>
              <w:spacing w:line="100" w:lineRule="atLeast"/>
              <w:rPr>
                <w:sz w:val="20"/>
                <w:szCs w:val="20"/>
                <w:lang w:val="it-IT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Per fasce di livello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Tutoraggio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Altro: specificare</w:t>
            </w:r>
          </w:p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3212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1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ind w:left="55" w:hanging="55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tbl>
      <w:tblPr>
        <w:tblW w:w="9632" w:type="dxa"/>
        <w:jc w:val="left"/>
        <w:tblInd w:w="17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7259"/>
        <w:gridCol w:w="2373"/>
      </w:tblGrid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outline w:val="0"/>
                <w:color w:val="000009"/>
                <w:spacing w:val="0"/>
                <w:kern w:val="1"/>
                <w:sz w:val="20"/>
                <w:szCs w:val="20"/>
                <w:u w:color="000009"/>
                <w:shd w:val="nil" w:color="auto" w:fill="auto"/>
                <w:rtl w:val="0"/>
                <w:lang w:val="it-IT"/>
                <w14:textFill>
                  <w14:solidFill>
                    <w14:srgbClr w14:val="000009"/>
                  </w14:solidFill>
                </w14:textFill>
              </w:rPr>
              <w:t>6 STRUMENTI DI LAVORO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Libro di Testo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Risorse digitali libro di testo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Risorse digitali in rete (link, videolezioni, mappe, etc.)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App Google: (specificare quali)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Testi didattici di supporto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Chat WhatsApp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Stampa specialistica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Materiali autoprodotti dall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insegnante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Scheda predisposta dall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insegnante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App Case Editrici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Personale Computer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Tablet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Sussidi audiovisivi 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Film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Documentario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Filmato didattico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  <w:jc w:val="center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X</w:t>
            </w:r>
          </w:p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keepNext w:val="1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Video-registrazioni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7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Altro: (specificare)</w:t>
            </w:r>
          </w:p>
        </w:tc>
        <w:tc>
          <w:tcPr>
            <w:tcW w:type="dxa" w:w="23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ind w:left="64" w:hanging="64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Normal.0"/>
        <w:rPr>
          <w:b w:val="1"/>
          <w:bCs w:val="1"/>
          <w:sz w:val="20"/>
          <w:szCs w:val="20"/>
        </w:rPr>
      </w:pPr>
    </w:p>
    <w:p>
      <w:pPr>
        <w:pStyle w:val="List Paragraph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ind w:left="1134" w:right="1134" w:firstLine="0"/>
        <w:jc w:val="center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7 - Valutazione e verifica</w:t>
      </w:r>
    </w:p>
    <w:p>
      <w:pPr>
        <w:pStyle w:val="List Paragraph"/>
        <w:spacing w:after="0"/>
        <w:ind w:left="786" w:firstLine="0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ind w:left="1418" w:right="1418" w:firstLine="0"/>
        <w:jc w:val="center"/>
        <w:rPr>
          <w:rStyle w:val="page number"/>
          <w:sz w:val="20"/>
          <w:szCs w:val="20"/>
        </w:rPr>
      </w:pPr>
    </w:p>
    <w:p>
      <w:pPr>
        <w:pStyle w:val="List Paragraph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ind w:left="1418" w:right="1418" w:firstLine="0"/>
        <w:jc w:val="center"/>
        <w:rPr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 xml:space="preserve">7.1 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  <w:lang w:val="it-IT"/>
        </w:rPr>
        <w:t xml:space="preserve">– </w:t>
      </w: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Strumenti di verifica</w:t>
      </w:r>
    </w:p>
    <w:p>
      <w:pPr>
        <w:pStyle w:val="Normal.0"/>
        <w:spacing w:after="120"/>
        <w:ind w:left="720" w:firstLine="0"/>
        <w:jc w:val="both"/>
        <w:rPr>
          <w:rStyle w:val="page number"/>
          <w:sz w:val="20"/>
          <w:szCs w:val="20"/>
        </w:rPr>
      </w:pPr>
    </w:p>
    <w:p>
      <w:pPr>
        <w:pStyle w:val="Normal.0"/>
        <w:numPr>
          <w:ilvl w:val="0"/>
          <w:numId w:val="22"/>
        </w:numPr>
        <w:bidi w:val="0"/>
        <w:spacing w:after="120"/>
        <w:ind w:right="0"/>
        <w:jc w:val="both"/>
        <w:rPr>
          <w:sz w:val="20"/>
          <w:szCs w:val="20"/>
          <w:rtl w:val="0"/>
          <w:lang w:val="it-IT"/>
        </w:rPr>
      </w:pPr>
      <w:r>
        <w:rPr>
          <w:rStyle w:val="page number"/>
          <w:sz w:val="20"/>
          <w:szCs w:val="20"/>
          <w:rtl w:val="0"/>
          <w:lang w:val="it-IT"/>
        </w:rPr>
        <w:t>Prove autentiche</w:t>
      </w:r>
    </w:p>
    <w:p>
      <w:pPr>
        <w:pStyle w:val="Normal.0"/>
        <w:numPr>
          <w:ilvl w:val="0"/>
          <w:numId w:val="22"/>
        </w:numPr>
        <w:bidi w:val="0"/>
        <w:spacing w:after="120"/>
        <w:ind w:right="0"/>
        <w:jc w:val="both"/>
        <w:rPr>
          <w:sz w:val="20"/>
          <w:szCs w:val="20"/>
          <w:rtl w:val="0"/>
          <w:lang w:val="it-IT"/>
        </w:rPr>
      </w:pPr>
      <w:r>
        <w:rPr>
          <w:rStyle w:val="page number"/>
          <w:sz w:val="20"/>
          <w:szCs w:val="20"/>
          <w:rtl w:val="0"/>
          <w:lang w:val="it-IT"/>
        </w:rPr>
        <w:t>Prova esperta</w:t>
      </w:r>
    </w:p>
    <w:p>
      <w:pPr>
        <w:pStyle w:val="Normal.0"/>
        <w:numPr>
          <w:ilvl w:val="0"/>
          <w:numId w:val="22"/>
        </w:numPr>
        <w:bidi w:val="0"/>
        <w:spacing w:after="120"/>
        <w:ind w:right="0"/>
        <w:jc w:val="both"/>
        <w:rPr>
          <w:sz w:val="20"/>
          <w:szCs w:val="20"/>
          <w:rtl w:val="0"/>
          <w:lang w:val="it-IT"/>
        </w:rPr>
      </w:pPr>
      <w:r>
        <w:rPr>
          <w:rStyle w:val="page number"/>
          <w:sz w:val="20"/>
          <w:szCs w:val="20"/>
          <w:rtl w:val="0"/>
          <w:lang w:val="it-IT"/>
        </w:rPr>
        <w:t>Analisi del testo legislativo</w:t>
      </w:r>
    </w:p>
    <w:p>
      <w:pPr>
        <w:pStyle w:val="Normal.0"/>
        <w:numPr>
          <w:ilvl w:val="0"/>
          <w:numId w:val="22"/>
        </w:numPr>
        <w:bidi w:val="0"/>
        <w:spacing w:after="120"/>
        <w:ind w:right="0"/>
        <w:jc w:val="both"/>
        <w:rPr>
          <w:sz w:val="20"/>
          <w:szCs w:val="20"/>
          <w:rtl w:val="0"/>
          <w:lang w:val="it-IT"/>
        </w:rPr>
      </w:pPr>
      <w:r>
        <w:rPr>
          <w:rStyle w:val="page number"/>
          <w:sz w:val="20"/>
          <w:szCs w:val="20"/>
          <w:rtl w:val="0"/>
          <w:lang w:val="it-IT"/>
        </w:rPr>
        <w:t>Prove pratiche</w:t>
      </w:r>
    </w:p>
    <w:p>
      <w:pPr>
        <w:pStyle w:val="Normal.0"/>
        <w:numPr>
          <w:ilvl w:val="0"/>
          <w:numId w:val="22"/>
        </w:numPr>
        <w:bidi w:val="0"/>
        <w:spacing w:after="120"/>
        <w:ind w:right="0"/>
        <w:jc w:val="both"/>
        <w:rPr>
          <w:b w:val="1"/>
          <w:bCs w:val="1"/>
          <w:sz w:val="20"/>
          <w:szCs w:val="20"/>
          <w:rtl w:val="0"/>
          <w:lang w:val="it-IT"/>
        </w:rPr>
      </w:pPr>
      <w:r>
        <w:rPr>
          <w:b w:val="0"/>
          <w:bCs w:val="0"/>
          <w:sz w:val="20"/>
          <w:szCs w:val="20"/>
          <w:rtl w:val="0"/>
          <w:lang w:val="it-IT"/>
        </w:rPr>
        <w:t>Esercitazioni di gruppo</w:t>
      </w:r>
    </w:p>
    <w:p>
      <w:pPr>
        <w:pStyle w:val="Normal.0"/>
        <w:keepNext w:val="1"/>
        <w:spacing w:line="100" w:lineRule="atLeast"/>
        <w:ind w:left="432" w:hanging="432"/>
        <w:rPr>
          <w:rStyle w:val="page number"/>
          <w:sz w:val="20"/>
          <w:szCs w:val="20"/>
        </w:rPr>
      </w:pPr>
    </w:p>
    <w:p>
      <w:pPr>
        <w:pStyle w:val="Normal.0"/>
        <w:keepNext w:val="1"/>
        <w:spacing w:line="100" w:lineRule="atLeast"/>
        <w:ind w:left="432" w:hanging="432"/>
        <w:rPr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rtl w:val="0"/>
          <w:lang w:val="it-IT"/>
        </w:rPr>
        <w:t>Verifiche scritte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it-IT"/>
        </w:rPr>
        <w:t xml:space="preserve">X Quesiti 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>X Vero/falso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 xml:space="preserve">X Scelta multipla 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 xml:space="preserve">X Completamento 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 xml:space="preserve">X Libero 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 xml:space="preserve">          </w:t>
        <w:tab/>
        <w:t>X Restituzione elaborati corretti/feedback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  <w:lang w:val="en-US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          </w:t>
        <w:tab/>
        <w:t>X Test on line (Google Moduli, Altro)</w:t>
      </w:r>
    </w:p>
    <w:p>
      <w:pPr>
        <w:pStyle w:val="Normal.0"/>
        <w:spacing w:line="100" w:lineRule="atLeast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          </w:t>
      </w:r>
      <w:bookmarkStart w:name="Controllo32" w:id="0"/>
      <w:bookmarkEnd w:id="0"/>
      <w:r>
        <w:rPr>
          <w:sz w:val="20"/>
          <w:szCs w:val="20"/>
          <w:rtl w:val="0"/>
          <w:lang w:val="it-IT"/>
        </w:rPr>
        <w:t xml:space="preserve"> </w:t>
      </w:r>
      <w:r>
        <w:rPr>
          <w:sz w:val="20"/>
          <w:szCs w:val="20"/>
          <w:rtl w:val="0"/>
          <w:lang w:val="it-IT"/>
        </w:rPr>
        <w:t>App didattiche (</w:t>
      </w:r>
      <w:r>
        <w:rPr>
          <w:kern w:val="1"/>
          <w:sz w:val="20"/>
          <w:szCs w:val="20"/>
          <w:rtl w:val="0"/>
          <w:lang w:val="it-IT"/>
        </w:rPr>
        <w:t>Geogebra, Coogle, Kahoot, Padlet, altro)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bookmarkStart w:name="Testo10" w:id="1"/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it-IT"/>
        </w:rPr>
        <w:t>X Presentazioni (PPT, Relazioni, Altro)</w:t>
        <w:tab/>
        <w:t xml:space="preserve">  </w:t>
      </w:r>
      <w:bookmarkEnd w:id="1"/>
      <w:r>
        <w:rPr>
          <w:b w:val="1"/>
          <w:bCs w:val="1"/>
          <w:sz w:val="20"/>
          <w:szCs w:val="20"/>
          <w:rtl w:val="0"/>
          <w:lang w:val="it-IT"/>
        </w:rPr>
        <w:t xml:space="preserve">                                                   </w:t>
      </w:r>
      <w:bookmarkStart w:name="Testo11" w:id="2"/>
      <w:bookmarkEnd w:id="2"/>
    </w:p>
    <w:p>
      <w:pPr>
        <w:pStyle w:val="Normal.0"/>
        <w:spacing w:line="100" w:lineRule="atLeast"/>
        <w:rPr>
          <w:sz w:val="20"/>
          <w:szCs w:val="20"/>
        </w:rPr>
      </w:pPr>
      <w:bookmarkStart w:name="Testo12" w:id="3"/>
      <w:bookmarkEnd w:id="3"/>
      <w:r>
        <w:rPr>
          <w:b w:val="1"/>
          <w:bCs w:val="1"/>
          <w:sz w:val="20"/>
          <w:szCs w:val="20"/>
          <w:rtl w:val="0"/>
          <w:lang w:val="it-IT"/>
        </w:rPr>
        <w:t xml:space="preserve"> </w:t>
      </w:r>
      <w:r>
        <w:rPr>
          <w:b w:val="1"/>
          <w:bCs w:val="1"/>
          <w:sz w:val="20"/>
          <w:szCs w:val="20"/>
          <w:rtl w:val="0"/>
          <w:lang w:val="it-IT"/>
        </w:rPr>
        <w:t xml:space="preserve">          </w:t>
      </w:r>
      <w:r>
        <w:rPr>
          <w:sz w:val="20"/>
          <w:szCs w:val="20"/>
          <w:rtl w:val="0"/>
          <w:lang w:val="it-IT"/>
        </w:rPr>
        <w:t xml:space="preserve">Laboratori virtuali   </w:t>
      </w:r>
    </w:p>
    <w:p>
      <w:pPr>
        <w:pStyle w:val="Normal.0"/>
        <w:spacing w:line="100" w:lineRule="atLeast"/>
        <w:rPr>
          <w:b w:val="1"/>
          <w:bCs w:val="1"/>
          <w:kern w:val="1"/>
          <w:sz w:val="20"/>
          <w:szCs w:val="20"/>
        </w:rPr>
      </w:pPr>
      <w:r>
        <w:rPr>
          <w:sz w:val="20"/>
          <w:szCs w:val="20"/>
          <w:rtl w:val="0"/>
          <w:lang w:val="it-IT"/>
        </w:rPr>
        <w:t xml:space="preserve">           Altro (specificare)                      </w:t>
      </w:r>
      <w:bookmarkStart w:name="Testo15" w:id="4"/>
      <w:bookmarkEnd w:id="4"/>
    </w:p>
    <w:p>
      <w:pPr>
        <w:pStyle w:val="Normal.0"/>
        <w:keepNext w:val="1"/>
        <w:spacing w:before="240" w:after="60" w:line="100" w:lineRule="atLeast"/>
        <w:ind w:left="432" w:hanging="432"/>
        <w:rPr>
          <w:sz w:val="20"/>
          <w:szCs w:val="20"/>
        </w:rPr>
      </w:pPr>
      <w:bookmarkStart w:name="Testo18" w:id="5"/>
      <w:bookmarkEnd w:id="5"/>
      <w:r>
        <w:rPr>
          <w:b w:val="1"/>
          <w:bCs w:val="1"/>
          <w:kern w:val="1"/>
          <w:sz w:val="20"/>
          <w:szCs w:val="20"/>
          <w:rtl w:val="0"/>
          <w:lang w:val="it-IT"/>
        </w:rPr>
        <w:t xml:space="preserve"> </w:t>
      </w:r>
    </w:p>
    <w:p>
      <w:pPr>
        <w:pStyle w:val="Normal.0"/>
        <w:keepNext w:val="1"/>
        <w:spacing w:before="240" w:after="60" w:line="100" w:lineRule="atLeast"/>
        <w:ind w:left="432" w:hanging="432"/>
        <w:rPr>
          <w:sz w:val="20"/>
          <w:szCs w:val="20"/>
        </w:rPr>
      </w:pPr>
      <w:r>
        <w:rPr>
          <w:b w:val="1"/>
          <w:bCs w:val="1"/>
          <w:kern w:val="1"/>
          <w:sz w:val="20"/>
          <w:szCs w:val="20"/>
          <w:rtl w:val="0"/>
          <w:lang w:val="it-IT"/>
        </w:rPr>
        <w:t>Verifiche orali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sz w:val="20"/>
          <w:szCs w:val="20"/>
        </w:rPr>
        <w:tab/>
      </w:r>
      <w:bookmarkStart w:name="Controllo33" w:id="6"/>
      <w:bookmarkEnd w:id="6"/>
      <w:r>
        <w:rPr>
          <w:b w:val="1"/>
          <w:bCs w:val="1"/>
          <w:sz w:val="20"/>
          <w:szCs w:val="20"/>
          <w:rtl w:val="0"/>
          <w:lang w:val="it-IT"/>
        </w:rPr>
        <w:t>X</w:t>
      </w:r>
      <w:r>
        <w:rPr>
          <w:b w:val="1"/>
          <w:bCs w:val="1"/>
          <w:sz w:val="20"/>
          <w:szCs w:val="20"/>
          <w:rtl w:val="0"/>
          <w:lang w:val="it-IT"/>
        </w:rPr>
        <w:t xml:space="preserve"> Interrogazione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 xml:space="preserve">X Intervento 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>X Dialogo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 xml:space="preserve">X Discussione </w:t>
      </w:r>
    </w:p>
    <w:p>
      <w:pPr>
        <w:pStyle w:val="Normal.0"/>
        <w:spacing w:line="100" w:lineRule="atLeast"/>
        <w:rPr>
          <w:b w:val="1"/>
          <w:bCs w:val="1"/>
          <w:sz w:val="20"/>
          <w:szCs w:val="20"/>
        </w:rPr>
      </w:pPr>
      <w:r>
        <w:rPr>
          <w:sz w:val="20"/>
          <w:szCs w:val="20"/>
        </w:rPr>
        <w:tab/>
      </w:r>
      <w:bookmarkStart w:name="Controllo37" w:id="7"/>
      <w:bookmarkEnd w:id="7"/>
      <w:r>
        <w:rPr>
          <w:sz w:val="20"/>
          <w:szCs w:val="20"/>
          <w:rtl w:val="0"/>
          <w:lang w:val="it-IT"/>
        </w:rPr>
        <w:t xml:space="preserve"> </w:t>
      </w:r>
      <w:r>
        <w:rPr>
          <w:sz w:val="20"/>
          <w:szCs w:val="20"/>
          <w:rtl w:val="0"/>
          <w:lang w:val="it-IT"/>
        </w:rPr>
        <w:t>Ascolto</w:t>
      </w:r>
    </w:p>
    <w:p>
      <w:pPr>
        <w:pStyle w:val="Normal.0"/>
        <w:spacing w:line="100" w:lineRule="atLeast"/>
        <w:jc w:val="both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 xml:space="preserve"> Altro</w:t>
      </w: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List Paragraph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ind w:left="0" w:right="1418" w:firstLine="0"/>
        <w:jc w:val="center"/>
        <w:rPr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 xml:space="preserve">8 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  <w:lang w:val="it-IT"/>
        </w:rPr>
        <w:t xml:space="preserve">– </w:t>
      </w: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Rubriche valutative degli apprendimenti</w:t>
      </w:r>
    </w:p>
    <w:p>
      <w:pPr>
        <w:pStyle w:val="Normal.0"/>
        <w:spacing w:after="120"/>
        <w:jc w:val="both"/>
        <w:rPr>
          <w:rStyle w:val="page number"/>
          <w:sz w:val="20"/>
          <w:szCs w:val="20"/>
        </w:rPr>
      </w:pPr>
    </w:p>
    <w:p>
      <w:pPr>
        <w:pStyle w:val="Default"/>
        <w:jc w:val="center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Competenze dell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  <w:lang w:val="it-IT"/>
        </w:rPr>
        <w:t>’</w:t>
      </w: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 xml:space="preserve">asse: </w:t>
      </w:r>
    </w:p>
    <w:p>
      <w:pPr>
        <w:pStyle w:val="Default"/>
        <w:jc w:val="both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Competenza in uscita n</w:t>
      </w:r>
      <w:r>
        <w:rPr>
          <w:b w:val="1"/>
          <w:bCs w:val="1"/>
          <w:sz w:val="20"/>
          <w:szCs w:val="20"/>
          <w:rtl w:val="0"/>
          <w:lang w:val="it-IT"/>
        </w:rPr>
        <w:t xml:space="preserve">° </w:t>
      </w:r>
      <w:r>
        <w:rPr>
          <w:b w:val="1"/>
          <w:bCs w:val="1"/>
          <w:sz w:val="20"/>
          <w:szCs w:val="20"/>
          <w:rtl w:val="0"/>
          <w:lang w:val="it-IT"/>
        </w:rPr>
        <w:t xml:space="preserve">2: </w:t>
      </w:r>
      <w:r>
        <w:rPr>
          <w:i w:val="1"/>
          <w:iCs w:val="1"/>
          <w:sz w:val="20"/>
          <w:szCs w:val="20"/>
          <w:rtl w:val="0"/>
          <w:lang w:val="it-IT"/>
        </w:rPr>
        <w:t>Utilizzare il patrimonio lessicale ed espressivo della lingua italiana secondo le esigenze comunicative nei vari contesti: sociali, culturali, scientifici, economici, tecnologici e professionali.</w:t>
      </w:r>
    </w:p>
    <w:p>
      <w:pPr>
        <w:pStyle w:val="Default"/>
        <w:jc w:val="both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Competenza in uscita n</w:t>
      </w:r>
      <w:r>
        <w:rPr>
          <w:b w:val="1"/>
          <w:bCs w:val="1"/>
          <w:sz w:val="20"/>
          <w:szCs w:val="20"/>
          <w:rtl w:val="0"/>
          <w:lang w:val="it-IT"/>
        </w:rPr>
        <w:t xml:space="preserve">° </w:t>
      </w:r>
      <w:r>
        <w:rPr>
          <w:b w:val="1"/>
          <w:bCs w:val="1"/>
          <w:sz w:val="20"/>
          <w:szCs w:val="20"/>
          <w:rtl w:val="0"/>
          <w:lang w:val="it-IT"/>
        </w:rPr>
        <w:t xml:space="preserve">6: </w:t>
      </w:r>
      <w:r>
        <w:rPr>
          <w:i w:val="1"/>
          <w:iCs w:val="1"/>
          <w:sz w:val="20"/>
          <w:szCs w:val="20"/>
          <w:rtl w:val="0"/>
          <w:lang w:val="it-IT"/>
        </w:rPr>
        <w:t>Riconoscere il valore e le potenzialit</w:t>
      </w:r>
      <w:r>
        <w:rPr>
          <w:i w:val="1"/>
          <w:iCs w:val="1"/>
          <w:sz w:val="20"/>
          <w:szCs w:val="20"/>
          <w:rtl w:val="0"/>
          <w:lang w:val="it-IT"/>
        </w:rPr>
        <w:t xml:space="preserve">à </w:t>
      </w:r>
      <w:r>
        <w:rPr>
          <w:i w:val="1"/>
          <w:iCs w:val="1"/>
          <w:sz w:val="20"/>
          <w:szCs w:val="20"/>
          <w:rtl w:val="0"/>
          <w:lang w:val="it-IT"/>
        </w:rPr>
        <w:t>dei beni artistici e ambientali.</w:t>
      </w:r>
    </w:p>
    <w:p>
      <w:pPr>
        <w:pStyle w:val="Default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Default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- Rubriche valutative dell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  <w:lang w:val="it-IT"/>
        </w:rPr>
        <w:t>’</w:t>
      </w: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asse:</w:t>
      </w:r>
    </w:p>
    <w:p>
      <w:pPr>
        <w:pStyle w:val="Default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INDICATORE 1</w:t>
      </w:r>
    </w:p>
    <w:p>
      <w:pPr>
        <w:pStyle w:val="Default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RUBRICA DEI LIVELLI EQF</w:t>
      </w:r>
    </w:p>
    <w:tbl>
      <w:tblPr>
        <w:tblW w:w="1002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13"/>
        <w:gridCol w:w="2472"/>
        <w:gridCol w:w="2472"/>
        <w:gridCol w:w="2472"/>
      </w:tblGrid>
      <w:tr>
        <w:tblPrEx>
          <w:shd w:val="clear" w:color="auto" w:fill="cdd4e9"/>
        </w:tblPrEx>
        <w:trPr>
          <w:trHeight w:val="170" w:hRule="exact"/>
        </w:trPr>
        <w:tc>
          <w:tcPr>
            <w:tcW w:type="dxa" w:w="261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5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1 (minimo)</w:t>
            </w:r>
          </w:p>
        </w:tc>
        <w:tc>
          <w:tcPr>
            <w:tcW w:type="dxa" w:w="2472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5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2 (base)</w:t>
            </w:r>
          </w:p>
        </w:tc>
        <w:tc>
          <w:tcPr>
            <w:tcW w:type="dxa" w:w="2472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5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3 (intermedio)</w:t>
            </w:r>
          </w:p>
        </w:tc>
        <w:tc>
          <w:tcPr>
            <w:tcW w:type="dxa" w:w="2472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5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4 (avanzato)</w:t>
            </w:r>
          </w:p>
        </w:tc>
      </w:tr>
      <w:tr>
        <w:tblPrEx>
          <w:shd w:val="clear" w:color="auto" w:fill="cdd4e9"/>
        </w:tblPrEx>
        <w:trPr>
          <w:trHeight w:val="6515" w:hRule="exact"/>
        </w:trPr>
        <w:tc>
          <w:tcPr>
            <w:tcW w:type="dxa" w:w="2613"/>
            <w:tcBorders>
              <w:top w:val="single" w:color="000000" w:sz="5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Sotto diretta e continua supervisione:</w:t>
            </w:r>
          </w:p>
          <w:p>
            <w:pPr>
              <w:pStyle w:val="Default"/>
              <w:rPr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Comprende messaggi semplici e coglie il significato globale.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Si esprime in modo chiaro e coerente.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Sostiene il suo punto di vista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con semplici argomentazioni.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Risponde alle obiezioni pi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ù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elementari.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Costruisce una semplice scaletta ed espone con un linguaggio elementare.</w:t>
            </w:r>
          </w:p>
        </w:tc>
        <w:tc>
          <w:tcPr>
            <w:tcW w:type="dxa" w:w="2472"/>
            <w:tcBorders>
              <w:top w:val="single" w:color="000000" w:sz="5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Dietro precise indicazioni:</w:t>
            </w:r>
          </w:p>
          <w:p>
            <w:pPr>
              <w:pStyle w:val="Default"/>
              <w:rPr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Coglie i significati dei messaggi orali.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Ascolta con attenzione individuando il messaggio esplicito e implicito.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Produce discorsi chiari e coerenti.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Argomenta la sua tesi anche con riferimenti a dati, letture di studio e posizioni degli interlocutori.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Prepara una scaletta completa con argomentazioni puntuali.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L</w:t>
            </w: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esposizione orale </w:t>
            </w: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chiara e lessicalmente corretta.</w:t>
            </w:r>
          </w:p>
        </w:tc>
        <w:tc>
          <w:tcPr>
            <w:tcW w:type="dxa" w:w="2472"/>
            <w:tcBorders>
              <w:top w:val="single" w:color="000000" w:sz="5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In piena autonomia:</w:t>
            </w:r>
          </w:p>
          <w:p>
            <w:pPr>
              <w:pStyle w:val="Default"/>
              <w:rPr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Coglie il significato di messaggi complessi e reagisce adattandosi al contesto.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Elabora testi chiari ed efficaci, articolati in relazione ai diversi contesti comunicativi.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E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’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in grado di elaborare tesi opportunamente argomentate.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Sa rispondere in modo pertinente alle obiezioni.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La scaletta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completa, formalmente corretta e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documentata.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L</w:t>
            </w: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‘</w:t>
            </w: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esposizione </w:t>
            </w: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corretta ed adeguata alla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situazione.</w:t>
            </w:r>
          </w:p>
        </w:tc>
        <w:tc>
          <w:tcPr>
            <w:tcW w:type="dxa" w:w="2472"/>
            <w:tcBorders>
              <w:top w:val="single" w:color="000000" w:sz="5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Autogestendosi:</w:t>
            </w:r>
          </w:p>
          <w:p>
            <w:pPr>
              <w:pStyle w:val="Default"/>
              <w:rPr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Coglie autonomamente il significato di messaggi complessi, anche nelle loro molteplici sfumature, e reagisce con strategie personali in relazione a contesti di studio e di lavoro.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Progetta testi articolati e chiari, efficaci dal punto di vista della sintesi operando inferenze e riflessioni personali in contesti comunicativi complessi,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E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’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in grado risolvere situazioni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problematiche argomentando con ricchezza di documentazione.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E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’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in grado, nel lavoro di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gruppo, di argomentare e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sostenere la finalit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del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compito giustificando strategie operative con l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shd w:val="nil" w:color="auto" w:fill="auto"/>
                <w:rtl w:val="0"/>
                <w:lang w:val="it-IT"/>
              </w:rPr>
              <w:t>ausilio di schede guida in contesti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  <w:lang w:val="it-IT"/>
              </w:rPr>
              <w:t>anche complessi.</w:t>
            </w:r>
          </w:p>
        </w:tc>
      </w:tr>
    </w:tbl>
    <w:p>
      <w:pPr>
        <w:pStyle w:val="Default"/>
        <w:widowControl w:val="0"/>
        <w:jc w:val="both"/>
        <w:rPr>
          <w:b w:val="1"/>
          <w:bCs w:val="1"/>
          <w:sz w:val="20"/>
          <w:szCs w:val="20"/>
        </w:rPr>
      </w:pPr>
    </w:p>
    <w:p>
      <w:pPr>
        <w:pStyle w:val="Normal.0"/>
        <w:rPr>
          <w:rFonts w:ascii="Arial" w:cs="Arial" w:hAnsi="Arial" w:eastAsia="Arial"/>
          <w:b w:val="1"/>
          <w:bCs w:val="1"/>
          <w:spacing w:val="0"/>
          <w:sz w:val="20"/>
          <w:szCs w:val="20"/>
        </w:rPr>
      </w:pPr>
    </w:p>
    <w:p>
      <w:pPr>
        <w:pStyle w:val="Default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 xml:space="preserve">  INDICATORE 2</w:t>
      </w:r>
    </w:p>
    <w:p>
      <w:pPr>
        <w:pStyle w:val="Default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 xml:space="preserve">  RUBRICA DEI LIVELLI EQF</w:t>
      </w:r>
    </w:p>
    <w:tbl>
      <w:tblPr>
        <w:tblW w:w="9888" w:type="dxa"/>
        <w:jc w:val="left"/>
        <w:tblInd w:w="24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472"/>
        <w:gridCol w:w="2472"/>
        <w:gridCol w:w="2472"/>
        <w:gridCol w:w="2472"/>
      </w:tblGrid>
      <w:tr>
        <w:tblPrEx>
          <w:shd w:val="clear" w:color="auto" w:fill="cdd4e9"/>
        </w:tblPrEx>
        <w:trPr>
          <w:trHeight w:val="225" w:hRule="exact"/>
        </w:trPr>
        <w:tc>
          <w:tcPr>
            <w:tcW w:type="dxa" w:w="2472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5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76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Livello1 (minimo)</w:t>
            </w:r>
          </w:p>
        </w:tc>
        <w:tc>
          <w:tcPr>
            <w:tcW w:type="dxa" w:w="2472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5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2 (base)</w:t>
            </w:r>
          </w:p>
        </w:tc>
        <w:tc>
          <w:tcPr>
            <w:tcW w:type="dxa" w:w="2472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5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3 (intermedio)</w:t>
            </w:r>
          </w:p>
        </w:tc>
        <w:tc>
          <w:tcPr>
            <w:tcW w:type="dxa" w:w="2472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5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141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61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4 (avanzato)</w:t>
            </w:r>
          </w:p>
        </w:tc>
      </w:tr>
      <w:tr>
        <w:tblPrEx>
          <w:shd w:val="clear" w:color="auto" w:fill="cdd4e9"/>
        </w:tblPrEx>
        <w:trPr>
          <w:trHeight w:val="4866" w:hRule="exact"/>
        </w:trPr>
        <w:tc>
          <w:tcPr>
            <w:tcW w:type="dxa" w:w="2472"/>
            <w:tcBorders>
              <w:top w:val="single" w:color="000000" w:sz="5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156"/>
              <w:bottom w:type="dxa" w:w="80"/>
              <w:right w:type="dxa" w:w="166"/>
            </w:tcMar>
            <w:vAlign w:val="top"/>
          </w:tcPr>
          <w:p>
            <w:pPr>
              <w:pStyle w:val="Normal.0"/>
              <w:ind w:left="76" w:right="86" w:firstLine="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Sotto la diretta supervisione, in un contesto strutturato:</w:t>
            </w:r>
          </w:p>
          <w:p>
            <w:pPr>
              <w:pStyle w:val="Normal.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76" w:right="134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riconosce le caratteristiche essenziali, linguistiche e testuali, di brevi e semplici testi pragmatici ed identifica informazioni e valutazioni; comprende il significato essenziale di diversi testi pragmatici e indica gli elementi basilari del contesto comunicativo; coglie i caratteri specifici</w:t>
            </w:r>
          </w:p>
          <w:p>
            <w:pPr>
              <w:pStyle w:val="Normal.0"/>
              <w:bidi w:val="0"/>
              <w:ind w:left="76" w:right="86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essenziali di brevi e semplici testi letterari.</w:t>
            </w:r>
          </w:p>
        </w:tc>
        <w:tc>
          <w:tcPr>
            <w:tcW w:type="dxa" w:w="2472"/>
            <w:tcBorders>
              <w:top w:val="single" w:color="000000" w:sz="5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253"/>
            </w:tcMar>
            <w:vAlign w:val="top"/>
          </w:tcPr>
          <w:p>
            <w:pPr>
              <w:pStyle w:val="Normal.0"/>
              <w:ind w:right="173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Sotto la supervisione, con un certo grado di autonomia:</w:t>
            </w:r>
          </w:p>
          <w:p>
            <w:pPr>
              <w:pStyle w:val="Normal.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riconosce tipi diversi di testi pragmatici, di cui coglie gli elementi specifici e i significati pi</w:t>
            </w:r>
            <w:r>
              <w:rPr>
                <w:rFonts w:ascii="Calibri" w:hAnsi="Calibri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ù </w:t>
            </w: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rilevanti, individuando tutti i fattori del contesto comunicativo; coglie i caratteri specifici di testi letterari di diverso genere ed </w:t>
            </w:r>
            <w:r>
              <w:rPr>
                <w:rFonts w:ascii="Calibri" w:hAnsi="Calibri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in grado di formularne</w:t>
            </w:r>
          </w:p>
          <w:p>
            <w:pPr>
              <w:pStyle w:val="Normal.0"/>
              <w:bidi w:val="0"/>
              <w:ind w:left="0" w:right="12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una semplice ma consapevole interpretazione.</w:t>
            </w:r>
          </w:p>
        </w:tc>
        <w:tc>
          <w:tcPr>
            <w:tcW w:type="dxa" w:w="2472"/>
            <w:tcBorders>
              <w:top w:val="single" w:color="000000" w:sz="5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02"/>
            </w:tcMar>
            <w:vAlign w:val="top"/>
          </w:tcPr>
          <w:p>
            <w:pPr>
              <w:pStyle w:val="Normal.0"/>
              <w:ind w:right="22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In contesti prevedibili di lavoro o di studio, in autonomia:</w:t>
            </w:r>
          </w:p>
          <w:p>
            <w:pPr>
              <w:pStyle w:val="Normal.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0" w:right="132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utilizza diversi tipi di testi pragmatici per i quali pone in atto strategie di lettura diversificate ed efficaci in funzione dei diversi compiti assegnati; riconosce, analizza e confronta testi pragmatici di tipo diverso, cogliendo la pluralit</w:t>
            </w:r>
            <w:r>
              <w:rPr>
                <w:rFonts w:ascii="Calibri" w:hAnsi="Calibri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dei significati e individuando con sicurezza tutti gli elementi del contesto comunicativo.</w:t>
            </w:r>
          </w:p>
        </w:tc>
        <w:tc>
          <w:tcPr>
            <w:tcW w:type="dxa" w:w="2472"/>
            <w:tcBorders>
              <w:top w:val="single" w:color="000000" w:sz="5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222"/>
            </w:tcMar>
            <w:vAlign w:val="top"/>
          </w:tcPr>
          <w:p>
            <w:pPr>
              <w:pStyle w:val="Normal.0"/>
              <w:ind w:right="142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In contesti di lavoro o di studio, di solito prevedibili, in completa autonomia:</w:t>
            </w:r>
          </w:p>
          <w:p>
            <w:pPr>
              <w:pStyle w:val="Normal.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0" w:right="43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utilizza in modo adeguato differenti strategie di analisi e interpretazione di testi di vario tipo, sapendo ricercare e selezionare in essi informazioni utili per risolvere specifici problemi; sa guidare un gruppo di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lavoro, condividendo la propria competenza di analisi e interpretazione di testi di vario tipo con altri studenti, contribuendo a svolgere in modo adeguato un compito assegnato.</w:t>
            </w:r>
          </w:p>
        </w:tc>
      </w:tr>
    </w:tbl>
    <w:p>
      <w:pPr>
        <w:pStyle w:val="Default"/>
        <w:widowControl w:val="0"/>
        <w:ind w:left="137" w:hanging="137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Default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Default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  <mc:AlternateContent>
          <mc:Choice Requires="wpg">
            <w:drawing xmlns:a="http://schemas.openxmlformats.org/drawingml/2006/main"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347344</wp:posOffset>
                </wp:positionH>
                <wp:positionV relativeFrom="page">
                  <wp:posOffset>826135</wp:posOffset>
                </wp:positionV>
                <wp:extent cx="1" cy="298450"/>
                <wp:effectExtent l="0" t="0" r="0" b="0"/>
                <wp:wrapNone/>
                <wp:docPr id="1073741829" name="officeArt object" descr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" cy="298450"/>
                          <a:chOff x="0" y="0"/>
                          <a:chExt cx="0" cy="298450"/>
                        </a:xfrm>
                      </wpg:grpSpPr>
                      <wps:wsp>
                        <wps:cNvPr id="1073741827" name="Freeform 6"/>
                        <wps:cNvSpPr/>
                        <wps:spPr>
                          <a:xfrm flipH="1">
                            <a:off x="0" y="0"/>
                            <a:ext cx="1" cy="146051"/>
                          </a:xfrm>
                          <a:prstGeom prst="line">
                            <a:avLst/>
                          </a:prstGeom>
                          <a:noFill/>
                          <a:ln w="1041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8" name="Freeform 8"/>
                        <wps:cNvSpPr/>
                        <wps:spPr>
                          <a:xfrm flipH="1">
                            <a:off x="0" y="146050"/>
                            <a:ext cx="1" cy="152401"/>
                          </a:xfrm>
                          <a:prstGeom prst="line">
                            <a:avLst/>
                          </a:prstGeom>
                          <a:noFill/>
                          <a:ln w="1041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27.4pt;margin-top:65.1pt;width:0.0pt;height:23.5pt;z-index:-251659264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0,298450">
                <w10:wrap type="none" side="bothSides" anchorx="page" anchory="page"/>
                <v:line id="_x0000_s1027" style="position:absolute;left:0;top:0;width:0;height:146050;flip:x;">
                  <v:fill on="f"/>
  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/v:line>
                <v:line id="_x0000_s1028" style="position:absolute;left:0;top:146050;width:0;height:152400;flip:x;">
                  <v:fill on="f"/>
  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INDICATORE 3</w:t>
      </w:r>
    </w:p>
    <w:p>
      <w:pPr>
        <w:pStyle w:val="Default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RUBRICA DEI LIVELLI EQF</w:t>
      </w:r>
    </w:p>
    <w:tbl>
      <w:tblPr>
        <w:tblW w:w="1000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557"/>
        <w:gridCol w:w="2446"/>
        <w:gridCol w:w="2443"/>
        <w:gridCol w:w="2556"/>
      </w:tblGrid>
      <w:tr>
        <w:tblPrEx>
          <w:shd w:val="clear" w:color="auto" w:fill="cdd4e9"/>
        </w:tblPrEx>
        <w:trPr>
          <w:trHeight w:val="231" w:hRule="atLeast"/>
        </w:trPr>
        <w:tc>
          <w:tcPr>
            <w:tcW w:type="dxa" w:w="255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1 (minimo)</w:t>
            </w:r>
          </w:p>
        </w:tc>
        <w:tc>
          <w:tcPr>
            <w:tcW w:type="dxa" w:w="244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2 (base)</w:t>
            </w:r>
          </w:p>
        </w:tc>
        <w:tc>
          <w:tcPr>
            <w:tcW w:type="dxa" w:w="244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3 (intermedio)</w:t>
            </w:r>
          </w:p>
        </w:tc>
        <w:tc>
          <w:tcPr>
            <w:tcW w:type="dxa" w:w="255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4 (avanzato)</w:t>
            </w:r>
          </w:p>
        </w:tc>
      </w:tr>
      <w:tr>
        <w:tblPrEx>
          <w:shd w:val="clear" w:color="auto" w:fill="cdd4e9"/>
        </w:tblPrEx>
        <w:trPr>
          <w:trHeight w:val="6991" w:hRule="atLeast"/>
        </w:trPr>
        <w:tc>
          <w:tcPr>
            <w:tcW w:type="dxa" w:w="255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77"/>
            </w:tcMar>
            <w:vAlign w:val="top"/>
          </w:tcPr>
          <w:p>
            <w:pPr>
              <w:pStyle w:val="Normal.0"/>
              <w:ind w:left="102" w:right="797" w:firstLine="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Sotto la diretta supervisione, in un contesto parzialmente</w:t>
            </w:r>
          </w:p>
          <w:p>
            <w:pPr>
              <w:pStyle w:val="Normal.0"/>
              <w:bidi w:val="0"/>
              <w:ind w:left="102" w:right="446" w:firstLine="0"/>
              <w:jc w:val="left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strutturato compone un testo:</w:t>
            </w:r>
          </w:p>
          <w:p>
            <w:pPr>
              <w:pStyle w:val="Normal.0"/>
              <w:ind w:left="102" w:right="197" w:firstLine="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102" w:right="197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formalmente corretto in un linguaggio chiaro e semplice, pertinente alla richiesta ed allo scopo comunicativo, adottando e selezionando le informazioni entro una struttura semplice, in modo generico.</w:t>
            </w:r>
          </w:p>
        </w:tc>
        <w:tc>
          <w:tcPr>
            <w:tcW w:type="dxa" w:w="244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228"/>
            </w:tcMar>
            <w:vAlign w:val="top"/>
          </w:tcPr>
          <w:p>
            <w:pPr>
              <w:pStyle w:val="Normal.0"/>
              <w:ind w:left="102" w:right="148" w:firstLine="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Sotto limitata supervisione, in un contesto strutturato</w:t>
            </w:r>
          </w:p>
          <w:p>
            <w:pPr>
              <w:pStyle w:val="Normal.0"/>
              <w:bidi w:val="0"/>
              <w:ind w:left="102" w:right="298" w:firstLine="0"/>
              <w:jc w:val="left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compone un testo:</w:t>
            </w:r>
          </w:p>
          <w:p>
            <w:pPr>
              <w:pStyle w:val="Normal.0"/>
              <w:ind w:left="102" w:right="298" w:firstLine="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102" w:right="298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formalmente corretto, con un linguaggio puntuale e pertinente riguardo alla richiesta ed allo scopo comunicativo, selezionando le informazioni in modo appropriato, organizzandole e pianificandole all'interno di una struttura lineare.</w:t>
            </w:r>
          </w:p>
        </w:tc>
        <w:tc>
          <w:tcPr>
            <w:tcW w:type="dxa" w:w="244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In autonomia:</w:t>
            </w:r>
          </w:p>
          <w:p>
            <w:pPr>
              <w:pStyle w:val="Normal.0"/>
              <w:ind w:left="102" w:firstLine="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102" w:right="365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compone un testo assegnato, formalmente</w:t>
            </w:r>
          </w:p>
          <w:p>
            <w:pPr>
              <w:pStyle w:val="Normal.0"/>
              <w:bidi w:val="0"/>
              <w:ind w:left="102" w:right="355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corretto, arricchito da un linguaggio pertinente e specifico rispetto alla richiesta ed allo scopo</w:t>
            </w:r>
          </w:p>
          <w:p>
            <w:pPr>
              <w:pStyle w:val="Normal.0"/>
              <w:bidi w:val="0"/>
              <w:ind w:left="102" w:right="206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comunicativo; ricercando e selezionando le informazioni con agile</w:t>
            </w:r>
          </w:p>
          <w:p>
            <w:pPr>
              <w:pStyle w:val="Normal.0"/>
              <w:bidi w:val="0"/>
              <w:ind w:left="102" w:right="0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articolazione, rielaborandole</w:t>
            </w:r>
          </w:p>
          <w:p>
            <w:pPr>
              <w:pStyle w:val="Normal.0"/>
              <w:bidi w:val="0"/>
              <w:ind w:left="102" w:right="281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con apporti personali e pianificando il testo all'interno di una struttura gestita con sicurezza.</w:t>
            </w:r>
          </w:p>
        </w:tc>
        <w:tc>
          <w:tcPr>
            <w:tcW w:type="dxa" w:w="255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In completa autonomia:</w:t>
            </w:r>
          </w:p>
          <w:p>
            <w:pPr>
              <w:pStyle w:val="Normal.0"/>
              <w:ind w:left="102" w:firstLine="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102" w:right="598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progetta e compone in situazione di completa</w:t>
            </w:r>
          </w:p>
          <w:p>
            <w:pPr>
              <w:pStyle w:val="Normal.0"/>
              <w:bidi w:val="0"/>
              <w:ind w:left="102" w:right="288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autogestione un testo, finalizzato a comunicare in contesti nuovi, con padronanza formale, un</w:t>
            </w:r>
          </w:p>
          <w:p>
            <w:pPr>
              <w:pStyle w:val="Normal.0"/>
              <w:bidi w:val="0"/>
              <w:ind w:left="102" w:right="319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linguaggio elaborato e stilisticamente efficace e significativo in rispetto alla pertinenza e scopo</w:t>
            </w:r>
          </w:p>
          <w:p>
            <w:pPr>
              <w:pStyle w:val="Normal.0"/>
              <w:bidi w:val="0"/>
              <w:ind w:left="102" w:right="139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comunicativo; ricercandole selezionando le informazioni in maniera articolata e con approfondimenti personali, pianificandole all'interno di</w:t>
            </w:r>
          </w:p>
          <w:p>
            <w:pPr>
              <w:pStyle w:val="Normal.0"/>
              <w:bidi w:val="0"/>
              <w:ind w:left="102" w:right="238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una struttura complessa ed originale; risulta in grado di sorvegliare il lavoro proprio ed altrui, apportando</w:t>
            </w:r>
          </w:p>
          <w:p>
            <w:pPr>
              <w:pStyle w:val="Normal.0"/>
              <w:bidi w:val="0"/>
              <w:ind w:left="102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significativi contributi.</w:t>
            </w:r>
          </w:p>
        </w:tc>
      </w:tr>
    </w:tbl>
    <w:p>
      <w:pPr>
        <w:pStyle w:val="Default"/>
        <w:widowControl w:val="0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Normal.0"/>
        <w:ind w:left="220" w:firstLine="0"/>
        <w:rPr>
          <w:rFonts w:ascii="Arial" w:cs="Arial" w:hAnsi="Arial" w:eastAsia="Arial"/>
          <w:b w:val="1"/>
          <w:bCs w:val="1"/>
          <w:spacing w:val="0"/>
          <w:sz w:val="20"/>
          <w:szCs w:val="20"/>
        </w:rPr>
      </w:pPr>
    </w:p>
    <w:p>
      <w:pPr>
        <w:pStyle w:val="Default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INDICATORE 4</w:t>
      </w:r>
    </w:p>
    <w:p>
      <w:pPr>
        <w:pStyle w:val="Default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RUBRICA DEI LIVELLI EQF</w:t>
      </w:r>
    </w:p>
    <w:tbl>
      <w:tblPr>
        <w:tblW w:w="1000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557"/>
        <w:gridCol w:w="2446"/>
        <w:gridCol w:w="2443"/>
        <w:gridCol w:w="2556"/>
      </w:tblGrid>
      <w:tr>
        <w:tblPrEx>
          <w:shd w:val="clear" w:color="auto" w:fill="cdd4e9"/>
        </w:tblPrEx>
        <w:trPr>
          <w:trHeight w:val="231" w:hRule="atLeast"/>
        </w:trPr>
        <w:tc>
          <w:tcPr>
            <w:tcW w:type="dxa" w:w="255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1 (minimo)</w:t>
            </w:r>
          </w:p>
        </w:tc>
        <w:tc>
          <w:tcPr>
            <w:tcW w:type="dxa" w:w="244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2 (base)</w:t>
            </w:r>
          </w:p>
        </w:tc>
        <w:tc>
          <w:tcPr>
            <w:tcW w:type="dxa" w:w="244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3 (intermedio)</w:t>
            </w:r>
          </w:p>
        </w:tc>
        <w:tc>
          <w:tcPr>
            <w:tcW w:type="dxa" w:w="255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4 (avanzato)</w:t>
            </w:r>
          </w:p>
        </w:tc>
      </w:tr>
      <w:tr>
        <w:tblPrEx>
          <w:shd w:val="clear" w:color="auto" w:fill="cdd4e9"/>
        </w:tblPrEx>
        <w:trPr>
          <w:trHeight w:val="5951" w:hRule="atLeast"/>
        </w:trPr>
        <w:tc>
          <w:tcPr>
            <w:tcW w:type="dxa" w:w="255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366"/>
            </w:tcMar>
            <w:vAlign w:val="top"/>
          </w:tcPr>
          <w:p>
            <w:pPr>
              <w:pStyle w:val="Normal.0"/>
              <w:ind w:left="102" w:right="286" w:firstLine="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Guidato e costantemente assistito:</w:t>
            </w:r>
          </w:p>
          <w:p>
            <w:pPr>
              <w:pStyle w:val="Normal.0"/>
              <w:ind w:left="102" w:right="286" w:firstLine="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102" w:right="576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individua, alcuni temi, argomenti, idee presenti nelle opere proposte della tradizione italiana, europea ed extraeuropea</w:t>
            </w:r>
          </w:p>
          <w:p>
            <w:pPr>
              <w:pStyle w:val="Normal.0"/>
              <w:bidi w:val="0"/>
              <w:ind w:left="102" w:right="617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opera alcuni semplici confronti tra opere</w:t>
            </w:r>
          </w:p>
          <w:p>
            <w:pPr>
              <w:pStyle w:val="Normal.0"/>
              <w:bidi w:val="0"/>
              <w:ind w:left="102" w:right="0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provenienti da culture</w:t>
            </w:r>
          </w:p>
          <w:p>
            <w:pPr>
              <w:pStyle w:val="Normal.0"/>
              <w:bidi w:val="0"/>
              <w:ind w:left="102" w:right="456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diverse individuandone alcune specificit</w:t>
            </w:r>
            <w:r>
              <w:rPr>
                <w:rFonts w:ascii="Calibri" w:hAnsi="Calibri" w:hint="default"/>
                <w:sz w:val="20"/>
                <w:szCs w:val="20"/>
                <w:shd w:val="nil" w:color="auto" w:fill="auto"/>
                <w:rtl w:val="0"/>
                <w:lang w:val="it-IT"/>
              </w:rPr>
              <w:t>à</w:t>
            </w: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</w:p>
        </w:tc>
        <w:tc>
          <w:tcPr>
            <w:tcW w:type="dxa" w:w="244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498"/>
            </w:tcMar>
            <w:vAlign w:val="top"/>
          </w:tcPr>
          <w:p>
            <w:pPr>
              <w:pStyle w:val="Normal.0"/>
              <w:ind w:left="102" w:right="418" w:firstLine="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Sulla base di specifiche indicazioni e in relativa autonomia:</w:t>
            </w:r>
          </w:p>
          <w:p>
            <w:pPr>
              <w:pStyle w:val="Normal.0"/>
              <w:ind w:left="102" w:right="418" w:firstLine="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102" w:right="718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individua i temi, gli argomenti, le idee presenti nelle opere proposte della</w:t>
            </w:r>
          </w:p>
          <w:p>
            <w:pPr>
              <w:pStyle w:val="Normal.0"/>
              <w:bidi w:val="0"/>
              <w:ind w:left="102" w:right="137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tradizione italiana, europea ed</w:t>
            </w:r>
          </w:p>
          <w:p>
            <w:pPr>
              <w:pStyle w:val="Normal.0"/>
              <w:bidi w:val="0"/>
              <w:ind w:left="102" w:right="0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extraeuropea</w:t>
            </w:r>
          </w:p>
          <w:p>
            <w:pPr>
              <w:pStyle w:val="Normal.0"/>
              <w:bidi w:val="0"/>
              <w:ind w:left="102" w:right="187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effettua confronti tra opere individua le specificit</w:t>
            </w:r>
            <w:r>
              <w:rPr>
                <w:rFonts w:ascii="Calibri" w:hAnsi="Calibri" w:hint="default"/>
                <w:sz w:val="20"/>
                <w:szCs w:val="20"/>
                <w:shd w:val="nil" w:color="auto" w:fill="auto"/>
                <w:rtl w:val="0"/>
                <w:lang w:val="it-IT"/>
              </w:rPr>
              <w:t>à</w:t>
            </w: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</w:p>
        </w:tc>
        <w:tc>
          <w:tcPr>
            <w:tcW w:type="dxa" w:w="244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In autonomia:</w:t>
            </w:r>
          </w:p>
          <w:p>
            <w:pPr>
              <w:pStyle w:val="Normal.0"/>
              <w:ind w:left="102" w:right="244" w:firstLine="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102" w:right="244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individua temi, argomenti, idee presenti</w:t>
            </w:r>
          </w:p>
          <w:p>
            <w:pPr>
              <w:pStyle w:val="Normal.0"/>
              <w:bidi w:val="0"/>
              <w:ind w:left="102" w:right="226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nelle opere proposte della tradizione</w:t>
            </w:r>
          </w:p>
          <w:p>
            <w:pPr>
              <w:pStyle w:val="Normal.0"/>
              <w:bidi w:val="0"/>
              <w:ind w:left="102" w:right="715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italiana, europea ed extraeuropea</w:t>
            </w:r>
          </w:p>
          <w:p>
            <w:pPr>
              <w:pStyle w:val="Normal.0"/>
              <w:bidi w:val="0"/>
              <w:ind w:left="102" w:right="456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opera confronti tra testi provenienti da</w:t>
            </w:r>
          </w:p>
          <w:p>
            <w:pPr>
              <w:pStyle w:val="Normal.0"/>
              <w:bidi w:val="0"/>
              <w:ind w:left="102" w:right="406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culture diverse individua le specificit</w:t>
            </w:r>
            <w:r>
              <w:rPr>
                <w:rFonts w:ascii="Calibri" w:hAnsi="Calibri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culturali dei testi proposti e le spiega alla</w:t>
            </w:r>
          </w:p>
          <w:p>
            <w:pPr>
              <w:pStyle w:val="Normal.0"/>
              <w:bidi w:val="0"/>
              <w:ind w:left="102" w:right="0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luce dei contesti</w:t>
            </w:r>
          </w:p>
          <w:p>
            <w:pPr>
              <w:pStyle w:val="Normal.0"/>
              <w:bidi w:val="0"/>
              <w:ind w:left="102" w:right="336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storico-culturali-sociali di riferimento.</w:t>
            </w:r>
          </w:p>
        </w:tc>
        <w:tc>
          <w:tcPr>
            <w:tcW w:type="dxa" w:w="255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In completa autonomia:</w:t>
            </w:r>
          </w:p>
          <w:p>
            <w:pPr>
              <w:pStyle w:val="Normal.0"/>
              <w:ind w:left="102" w:firstLine="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102" w:right="357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individua argomenti, temi, idee nelle opere proposte e li colloca nel contesto culturale di provenienza</w:t>
            </w:r>
          </w:p>
          <w:p>
            <w:pPr>
              <w:pStyle w:val="Normal.0"/>
              <w:bidi w:val="0"/>
              <w:ind w:left="102" w:right="598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opera autonomamente confronti tra testi proposti e testi nuovi</w:t>
            </w:r>
          </w:p>
          <w:p>
            <w:pPr>
              <w:pStyle w:val="Normal.0"/>
              <w:bidi w:val="0"/>
              <w:ind w:left="102" w:right="689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provenienti da culture diverse</w:t>
            </w:r>
          </w:p>
          <w:p>
            <w:pPr>
              <w:pStyle w:val="Normal.0"/>
              <w:bidi w:val="0"/>
              <w:ind w:left="102" w:right="0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individua le specificit</w:t>
            </w:r>
            <w:r>
              <w:rPr>
                <w:rFonts w:ascii="Calibri" w:hAnsi="Calibri" w:hint="default"/>
                <w:sz w:val="20"/>
                <w:szCs w:val="20"/>
                <w:shd w:val="nil" w:color="auto" w:fill="auto"/>
                <w:rtl w:val="0"/>
                <w:lang w:val="it-IT"/>
              </w:rPr>
              <w:t>à’</w:t>
            </w:r>
          </w:p>
          <w:p>
            <w:pPr>
              <w:pStyle w:val="Normal.0"/>
              <w:bidi w:val="0"/>
              <w:ind w:left="102" w:right="0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culturali di testi nuovi, li spiega alla luce del contesto</w:t>
            </w:r>
          </w:p>
          <w:p>
            <w:pPr>
              <w:pStyle w:val="Normal.0"/>
              <w:bidi w:val="0"/>
              <w:ind w:left="102" w:right="329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storico-culturale-sociale di riferimento</w:t>
            </w:r>
          </w:p>
          <w:p>
            <w:pPr>
              <w:pStyle w:val="Normal.0"/>
              <w:bidi w:val="0"/>
              <w:ind w:left="102" w:right="197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coordina il gruppo ed aiuta i componenti nello svolgimento del proprio lavoro.</w:t>
            </w:r>
          </w:p>
        </w:tc>
      </w:tr>
    </w:tbl>
    <w:p>
      <w:pPr>
        <w:pStyle w:val="Default"/>
        <w:widowControl w:val="0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Default"/>
        <w:jc w:val="center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Default"/>
        <w:jc w:val="center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Default"/>
        <w:jc w:val="center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Competenze dell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  <w:lang w:val="it-IT"/>
        </w:rPr>
        <w:t>’</w:t>
      </w: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 xml:space="preserve">asse: </w:t>
      </w:r>
    </w:p>
    <w:p>
      <w:pPr>
        <w:pStyle w:val="Normal.0"/>
        <w:spacing w:after="120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>Competenza in uscita n</w:t>
      </w:r>
      <w:r>
        <w:rPr>
          <w:b w:val="1"/>
          <w:bCs w:val="1"/>
          <w:sz w:val="20"/>
          <w:szCs w:val="20"/>
          <w:rtl w:val="0"/>
          <w:lang w:val="it-IT"/>
        </w:rPr>
        <w:t xml:space="preserve">° </w:t>
      </w:r>
      <w:r>
        <w:rPr>
          <w:b w:val="1"/>
          <w:bCs w:val="1"/>
          <w:sz w:val="20"/>
          <w:szCs w:val="20"/>
          <w:rtl w:val="0"/>
          <w:lang w:val="it-IT"/>
        </w:rPr>
        <w:t>7</w:t>
      </w:r>
      <w:r>
        <w:rPr>
          <w:sz w:val="20"/>
          <w:szCs w:val="20"/>
          <w:rtl w:val="0"/>
          <w:lang w:val="it-IT"/>
        </w:rPr>
        <w:t xml:space="preserve">: </w:t>
      </w:r>
      <w:r>
        <w:rPr>
          <w:i w:val="1"/>
          <w:iCs w:val="1"/>
          <w:sz w:val="20"/>
          <w:szCs w:val="20"/>
          <w:rtl w:val="0"/>
          <w:lang w:val="it-IT"/>
        </w:rPr>
        <w:t>Individuare e utilizzare le moderne forme di comunicazione visiva e multimediale, anche con riferimento alle strategie espressive e agli strumenti tecnici della comunicazione in rete.</w:t>
      </w:r>
    </w:p>
    <w:p>
      <w:pPr>
        <w:pStyle w:val="Default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- Rubriche valutative dell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  <w:lang w:val="it-IT"/>
        </w:rPr>
        <w:t>’</w:t>
      </w: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asse:</w:t>
      </w:r>
    </w:p>
    <w:p>
      <w:pPr>
        <w:pStyle w:val="Normal.0"/>
        <w:ind w:left="220" w:firstLine="0"/>
        <w:rPr>
          <w:rFonts w:ascii="Arial" w:cs="Arial" w:hAnsi="Arial" w:eastAsia="Arial"/>
          <w:b w:val="1"/>
          <w:bCs w:val="1"/>
          <w:spacing w:val="0"/>
        </w:rPr>
      </w:pPr>
    </w:p>
    <w:p>
      <w:pPr>
        <w:pStyle w:val="Default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  <mc:AlternateContent>
          <mc:Choice Requires="wps">
            <w:drawing xmlns:a="http://schemas.openxmlformats.org/drawingml/2006/main"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347345</wp:posOffset>
                </wp:positionH>
                <wp:positionV relativeFrom="page">
                  <wp:posOffset>3340735</wp:posOffset>
                </wp:positionV>
                <wp:extent cx="1" cy="132716"/>
                <wp:effectExtent l="0" t="0" r="0" b="0"/>
                <wp:wrapNone/>
                <wp:docPr id="1073741830" name="officeArt object" descr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" cy="132716"/>
                        </a:xfrm>
                        <a:prstGeom prst="line">
                          <a:avLst/>
                        </a:prstGeom>
                        <a:noFill/>
                        <a:ln w="10414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27.4pt;margin-top:263.0pt;width:0.0pt;height:10.4pt;z-index:-251660288;mso-position-horizontal:absolute;mso-position-horizontal-relative:page;mso-position-vertical:absolute;mso-position-vertical-relative:page;mso-wrap-distance-left:0.0pt;mso-wrap-distance-top:0.0pt;mso-wrap-distance-right:0.0pt;mso-wrap-distance-bottom:0.0pt;flip:x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INDICATORE 1</w:t>
      </w:r>
    </w:p>
    <w:p>
      <w:pPr>
        <w:pStyle w:val="Default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  <w:lang w:val="it-IT"/>
        </w:rPr>
        <w:t>RUBRICA DEI LIVELLI EQF</w:t>
      </w:r>
    </w:p>
    <w:tbl>
      <w:tblPr>
        <w:tblW w:w="9632" w:type="dxa"/>
        <w:jc w:val="left"/>
        <w:tblInd w:w="21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379"/>
        <w:gridCol w:w="2383"/>
        <w:gridCol w:w="2380"/>
        <w:gridCol w:w="2490"/>
      </w:tblGrid>
      <w:tr>
        <w:tblPrEx>
          <w:shd w:val="clear" w:color="auto" w:fill="cdd4e9"/>
        </w:tblPrEx>
        <w:trPr>
          <w:trHeight w:val="491" w:hRule="atLeast"/>
        </w:trPr>
        <w:tc>
          <w:tcPr>
            <w:tcW w:type="dxa" w:w="237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1 (minimo)</w:t>
            </w:r>
          </w:p>
        </w:tc>
        <w:tc>
          <w:tcPr>
            <w:tcW w:type="dxa" w:w="238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2 (base)</w:t>
            </w:r>
          </w:p>
        </w:tc>
        <w:tc>
          <w:tcPr>
            <w:tcW w:type="dxa" w:w="237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1043"/>
            </w:tcMar>
            <w:vAlign w:val="top"/>
          </w:tcPr>
          <w:p>
            <w:pPr>
              <w:pStyle w:val="Normal.0"/>
              <w:ind w:left="102" w:right="963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3 (intermedio)</w:t>
            </w:r>
          </w:p>
        </w:tc>
        <w:tc>
          <w:tcPr>
            <w:tcW w:type="dxa" w:w="248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jc w:val="center"/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Livello 4 (avanzato)</w:t>
            </w:r>
          </w:p>
        </w:tc>
      </w:tr>
      <w:tr>
        <w:tblPrEx>
          <w:shd w:val="clear" w:color="auto" w:fill="cdd4e9"/>
        </w:tblPrEx>
        <w:trPr>
          <w:trHeight w:val="3611" w:hRule="atLeast"/>
        </w:trPr>
        <w:tc>
          <w:tcPr>
            <w:tcW w:type="dxa" w:w="237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526"/>
            </w:tcMar>
            <w:vAlign w:val="top"/>
          </w:tcPr>
          <w:p>
            <w:pPr>
              <w:pStyle w:val="Normal.0"/>
              <w:ind w:left="102" w:right="446" w:firstLine="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Sotto diretta e continua supervisione:</w:t>
            </w:r>
          </w:p>
          <w:p>
            <w:pPr>
              <w:pStyle w:val="Normal.0"/>
              <w:ind w:left="102" w:right="106" w:firstLine="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102" w:right="106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utilizza i mezzi multimediali nelle funzioni base.</w:t>
            </w:r>
          </w:p>
          <w:p>
            <w:pPr>
              <w:pStyle w:val="Normal.0"/>
              <w:bidi w:val="0"/>
              <w:ind w:left="102" w:right="415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Riordina le informazioni multimediali</w:t>
            </w:r>
          </w:p>
          <w:p>
            <w:pPr>
              <w:pStyle w:val="Normal.0"/>
              <w:bidi w:val="0"/>
              <w:ind w:left="102" w:right="715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compila un prodotto multimediale elementare.</w:t>
            </w:r>
          </w:p>
        </w:tc>
        <w:tc>
          <w:tcPr>
            <w:tcW w:type="dxa" w:w="238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718"/>
            </w:tcMar>
            <w:vAlign w:val="top"/>
          </w:tcPr>
          <w:p>
            <w:pPr>
              <w:pStyle w:val="Normal.0"/>
              <w:ind w:left="102" w:right="638" w:firstLine="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Sulla base di precise indicazioni:</w:t>
            </w:r>
          </w:p>
          <w:p>
            <w:pPr>
              <w:pStyle w:val="Normal.0"/>
              <w:ind w:left="102" w:right="638" w:firstLine="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102" w:right="108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utilizza i mezzi multimediali con un certo grado di autonomia nella ricerca di dati e informazioni.</w:t>
            </w:r>
          </w:p>
          <w:p>
            <w:pPr>
              <w:pStyle w:val="Normal.0"/>
              <w:bidi w:val="0"/>
              <w:ind w:left="102" w:right="158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Analizza, seleziona, ordina in modo essenziale le informazioni reperite.</w:t>
            </w:r>
          </w:p>
        </w:tc>
        <w:tc>
          <w:tcPr>
            <w:tcW w:type="dxa" w:w="237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102" w:firstLine="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In piena autonomia:</w:t>
            </w:r>
          </w:p>
          <w:p>
            <w:pPr>
              <w:pStyle w:val="Normal.0"/>
              <w:ind w:left="102" w:right="156" w:firstLine="0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102" w:right="156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ricerca ed analizza in testi di varia natura i dati, le informazioni e le parti specifiche, operando una sintesi dei contenuti.</w:t>
            </w:r>
          </w:p>
          <w:p>
            <w:pPr>
              <w:pStyle w:val="Normal.0"/>
              <w:bidi w:val="0"/>
              <w:ind w:left="102" w:right="0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Sceglie in modo</w:t>
            </w:r>
          </w:p>
          <w:p>
            <w:pPr>
              <w:pStyle w:val="Normal.0"/>
              <w:bidi w:val="0"/>
              <w:ind w:left="102" w:right="74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appropriato il mezzo multimediale pi</w:t>
            </w:r>
            <w:r>
              <w:rPr>
                <w:rFonts w:ascii="Calibri" w:hAnsi="Calibri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ù </w:t>
            </w: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idoneo allo scopo.</w:t>
            </w:r>
          </w:p>
        </w:tc>
        <w:tc>
          <w:tcPr>
            <w:tcW w:type="dxa" w:w="248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82"/>
              <w:bottom w:type="dxa" w:w="80"/>
              <w:right w:type="dxa" w:w="759"/>
            </w:tcMar>
            <w:vAlign w:val="top"/>
          </w:tcPr>
          <w:p>
            <w:pPr>
              <w:pStyle w:val="Normal.0"/>
              <w:ind w:left="102" w:right="679" w:firstLine="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Autogestendosi e assumendo le proprie responsabilit</w:t>
            </w: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à</w:t>
            </w: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:</w:t>
            </w:r>
          </w:p>
          <w:p>
            <w:pPr>
              <w:pStyle w:val="Normal.0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ind w:left="102" w:right="79" w:firstLine="0"/>
              <w:jc w:val="left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ricerca ed analizza nei testi i dati, le informazioni e le parti specifiche, operando</w:t>
            </w:r>
          </w:p>
          <w:p>
            <w:pPr>
              <w:pStyle w:val="Normal.0"/>
              <w:bidi w:val="0"/>
              <w:ind w:left="102" w:right="89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una sintesi dei contenuti, che </w:t>
            </w:r>
            <w:r>
              <w:rPr>
                <w:rFonts w:ascii="Calibri" w:hAnsi="Calibri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è </w:t>
            </w:r>
            <w:r>
              <w:rPr>
                <w:rFonts w:ascii="Calibri" w:hAnsi="Calibri"/>
                <w:sz w:val="20"/>
                <w:szCs w:val="20"/>
                <w:shd w:val="nil" w:color="auto" w:fill="auto"/>
                <w:rtl w:val="0"/>
                <w:lang w:val="it-IT"/>
              </w:rPr>
              <w:t>in grado di integrare con ulteriori approfondimenti.</w:t>
            </w:r>
          </w:p>
        </w:tc>
      </w:tr>
    </w:tbl>
    <w:p>
      <w:pPr>
        <w:pStyle w:val="Default"/>
        <w:widowControl w:val="0"/>
        <w:ind w:left="106" w:hanging="106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Normal.0"/>
        <w:spacing w:after="120"/>
        <w:jc w:val="both"/>
        <w:rPr>
          <w:b w:val="1"/>
          <w:bCs w:val="1"/>
          <w:sz w:val="20"/>
          <w:szCs w:val="20"/>
        </w:rPr>
      </w:pPr>
    </w:p>
    <w:tbl>
      <w:tblPr>
        <w:tblW w:w="973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477"/>
        <w:gridCol w:w="626"/>
        <w:gridCol w:w="6631"/>
      </w:tblGrid>
      <w:tr>
        <w:tblPrEx>
          <w:shd w:val="clear" w:color="auto" w:fill="cdd4e9"/>
        </w:tblPrEx>
        <w:trPr>
          <w:trHeight w:val="1322" w:hRule="atLeast"/>
        </w:trPr>
        <w:tc>
          <w:tcPr>
            <w:tcW w:type="dxa" w:w="2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line="100" w:lineRule="atLeast"/>
            </w:pPr>
            <w:r>
              <w:rPr>
                <w:b w:val="1"/>
                <w:bCs w:val="1"/>
                <w:cap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strategie di recupero</w:t>
            </w:r>
          </w:p>
        </w:tc>
        <w:tc>
          <w:tcPr>
            <w:tcW w:type="dxa" w:w="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6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1923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23"/>
              </w:numPr>
              <w:spacing w:line="100" w:lineRule="atLeast"/>
              <w:ind w:right="1843"/>
              <w:rPr>
                <w:kern w:val="1"/>
                <w:sz w:val="20"/>
                <w:szCs w:val="2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Valutazione e analisi dei test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d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ingresso, di quelli intermedi del I e II periodo.</w:t>
            </w:r>
          </w:p>
          <w:p>
            <w:pPr>
              <w:pStyle w:val="Normal.0"/>
              <w:widowControl w:val="0"/>
              <w:numPr>
                <w:ilvl w:val="0"/>
                <w:numId w:val="23"/>
              </w:numPr>
              <w:bidi w:val="0"/>
              <w:spacing w:line="100" w:lineRule="atLeast"/>
              <w:ind w:right="1843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Corsi di recupero e rafforzamento.</w:t>
            </w:r>
          </w:p>
          <w:p>
            <w:pPr>
              <w:pStyle w:val="Normal.0"/>
              <w:widowControl w:val="0"/>
              <w:numPr>
                <w:ilvl w:val="0"/>
                <w:numId w:val="23"/>
              </w:numPr>
              <w:bidi w:val="0"/>
              <w:spacing w:line="100" w:lineRule="atLeast"/>
              <w:ind w:right="1843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Rallentamento didattico.</w:t>
            </w:r>
          </w:p>
          <w:p>
            <w:pPr>
              <w:pStyle w:val="Normal.0"/>
              <w:widowControl w:val="0"/>
              <w:numPr>
                <w:ilvl w:val="0"/>
                <w:numId w:val="23"/>
              </w:numPr>
              <w:bidi w:val="0"/>
              <w:spacing w:line="100" w:lineRule="atLeast"/>
              <w:ind w:right="1843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Studio assistito in classe.</w:t>
            </w:r>
          </w:p>
          <w:p>
            <w:pPr>
              <w:pStyle w:val="Normal.0"/>
              <w:widowControl w:val="0"/>
              <w:numPr>
                <w:ilvl w:val="0"/>
                <w:numId w:val="24"/>
              </w:numPr>
              <w:bidi w:val="0"/>
              <w:spacing w:line="100" w:lineRule="atLeast"/>
              <w:ind w:right="1843"/>
              <w:jc w:val="left"/>
              <w:rPr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Sportello didattico.</w:t>
            </w:r>
          </w:p>
        </w:tc>
      </w:tr>
      <w:tr>
        <w:tblPrEx>
          <w:shd w:val="clear" w:color="auto" w:fill="cdd4e9"/>
        </w:tblPrEx>
        <w:trPr>
          <w:trHeight w:val="442" w:hRule="atLeast"/>
        </w:trPr>
        <w:tc>
          <w:tcPr>
            <w:tcW w:type="dxa" w:w="2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line="100" w:lineRule="atLeast"/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BES (Bisogni Educativi Speciali)</w:t>
            </w:r>
          </w:p>
        </w:tc>
        <w:tc>
          <w:tcPr>
            <w:tcW w:type="dxa" w:w="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6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Saranno individuati Piani Educativi Personalizzati dai Consigli di classe, cos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ì 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come definito nel Piano di Inclusione previsto dal dlg 66/2017</w:t>
            </w:r>
          </w:p>
        </w:tc>
      </w:tr>
      <w:tr>
        <w:tblPrEx>
          <w:shd w:val="clear" w:color="auto" w:fill="cdd4e9"/>
        </w:tblPrEx>
        <w:trPr>
          <w:trHeight w:val="3082" w:hRule="atLeast"/>
        </w:trPr>
        <w:tc>
          <w:tcPr>
            <w:tcW w:type="dxa" w:w="2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line="100" w:lineRule="atLeast"/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Misure dispensative/compensative</w:t>
            </w:r>
          </w:p>
          <w:p>
            <w:pPr>
              <w:pStyle w:val="Normal.0"/>
              <w:widowControl w:val="0"/>
              <w:bidi w:val="0"/>
              <w:spacing w:line="1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ove dovesse occorrere un caso di DSA L.170</w:t>
            </w:r>
          </w:p>
        </w:tc>
        <w:tc>
          <w:tcPr>
            <w:tcW w:type="dxa" w:w="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line="100" w:lineRule="atLeast"/>
              <w:ind w:left="360" w:firstLine="0"/>
              <w:rPr>
                <w:kern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line="100" w:lineRule="atLeast"/>
            </w:pPr>
            <w:r>
              <w:rPr>
                <w:kern w:val="1"/>
                <w:sz w:val="20"/>
                <w:szCs w:val="20"/>
                <w:shd w:val="nil" w:color="auto" w:fill="auto"/>
                <w:lang w:val="it-IT"/>
              </w:rPr>
            </w:r>
          </w:p>
        </w:tc>
        <w:tc>
          <w:tcPr>
            <w:tcW w:type="dxa" w:w="66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line="100" w:lineRule="atLeast"/>
              <w:rPr>
                <w:kern w:val="1"/>
                <w:sz w:val="20"/>
                <w:szCs w:val="20"/>
                <w:shd w:val="nil" w:color="auto" w:fill="auto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 xml:space="preserve">Si adotteranno </w:t>
            </w:r>
            <w:r>
              <w:rPr>
                <w:b w:val="1"/>
                <w:bCs w:val="1"/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(a seconda del caso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) le seguenti misure:</w:t>
            </w:r>
          </w:p>
          <w:p>
            <w:pPr>
              <w:pStyle w:val="Normal.0"/>
              <w:widowControl w:val="0"/>
              <w:numPr>
                <w:ilvl w:val="0"/>
                <w:numId w:val="25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Dispensa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re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 xml:space="preserve"> dai compiti a casa o in classe;</w:t>
            </w:r>
          </w:p>
          <w:p>
            <w:pPr>
              <w:pStyle w:val="Normal.0"/>
              <w:widowControl w:val="0"/>
              <w:numPr>
                <w:ilvl w:val="0"/>
                <w:numId w:val="25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Dispensa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re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 xml:space="preserve"> dalla lettura in classe ad alta voce;</w:t>
            </w:r>
          </w:p>
          <w:p>
            <w:pPr>
              <w:pStyle w:val="Normal.0"/>
              <w:widowControl w:val="0"/>
              <w:numPr>
                <w:ilvl w:val="0"/>
                <w:numId w:val="25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Dispensa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re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 xml:space="preserve"> dall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esercizio scritto;</w:t>
            </w:r>
          </w:p>
          <w:p>
            <w:pPr>
              <w:pStyle w:val="Normal.0"/>
              <w:widowControl w:val="0"/>
              <w:numPr>
                <w:ilvl w:val="0"/>
                <w:numId w:val="25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Dispensa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>re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 xml:space="preserve"> da test a tempo;</w:t>
            </w:r>
          </w:p>
          <w:p>
            <w:pPr>
              <w:pStyle w:val="Normal.0"/>
              <w:widowControl w:val="0"/>
              <w:numPr>
                <w:ilvl w:val="0"/>
                <w:numId w:val="25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Compensare assegnando un maggior tempo per lo svolgimento di una prova;</w:t>
            </w:r>
          </w:p>
          <w:p>
            <w:pPr>
              <w:pStyle w:val="Normal.0"/>
              <w:widowControl w:val="0"/>
              <w:numPr>
                <w:ilvl w:val="0"/>
                <w:numId w:val="25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Compensare con materiale predisposto dal docente;</w:t>
            </w:r>
          </w:p>
          <w:p>
            <w:pPr>
              <w:pStyle w:val="Normal.0"/>
              <w:widowControl w:val="0"/>
              <w:numPr>
                <w:ilvl w:val="0"/>
                <w:numId w:val="25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Compensare con l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’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ausilio del compagno affidabile e generoso (</w:t>
            </w:r>
            <w:r>
              <w:rPr>
                <w:i w:val="1"/>
                <w:iCs w:val="1"/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peer to peer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);</w:t>
            </w:r>
          </w:p>
          <w:p>
            <w:pPr>
              <w:pStyle w:val="Normal.0"/>
              <w:widowControl w:val="0"/>
              <w:numPr>
                <w:ilvl w:val="0"/>
                <w:numId w:val="25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Compensare esigendo solo risposta orale;</w:t>
            </w:r>
          </w:p>
          <w:p>
            <w:pPr>
              <w:pStyle w:val="Normal.0"/>
              <w:widowControl w:val="0"/>
              <w:numPr>
                <w:ilvl w:val="0"/>
                <w:numId w:val="25"/>
              </w:numPr>
              <w:bidi w:val="0"/>
              <w:spacing w:line="100" w:lineRule="atLeast"/>
              <w:ind w:right="0"/>
              <w:jc w:val="left"/>
              <w:rPr>
                <w:kern w:val="1"/>
                <w:sz w:val="20"/>
                <w:szCs w:val="20"/>
                <w:rtl w:val="0"/>
                <w:lang w:val="de-DE"/>
              </w:rPr>
            </w:pP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de-DE"/>
              </w:rPr>
              <w:t>Compensare con adeguati mezzi multimediali:</w:t>
            </w:r>
            <w:r>
              <w:rPr>
                <w:kern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sintonizzatore vocale, domande con risposte a scelta o vero/falso, mappe concettuali, utilizzo di Lim in tutte le sue applicazioni.</w:t>
            </w:r>
          </w:p>
        </w:tc>
      </w:tr>
    </w:tbl>
    <w:p>
      <w:pPr>
        <w:pStyle w:val="Normal.0"/>
        <w:widowControl w:val="0"/>
        <w:spacing w:after="120"/>
        <w:jc w:val="both"/>
        <w:rPr>
          <w:b w:val="1"/>
          <w:bCs w:val="1"/>
          <w:sz w:val="20"/>
          <w:szCs w:val="20"/>
        </w:rPr>
      </w:pPr>
    </w:p>
    <w:p>
      <w:pPr>
        <w:pStyle w:val="Normal.0"/>
        <w:spacing w:after="120"/>
        <w:ind w:left="720" w:firstLine="0"/>
        <w:jc w:val="both"/>
        <w:rPr>
          <w:b w:val="1"/>
          <w:bCs w:val="1"/>
          <w:sz w:val="20"/>
          <w:szCs w:val="20"/>
        </w:rPr>
      </w:pPr>
    </w:p>
    <w:p>
      <w:pPr>
        <w:pStyle w:val="Normal.0"/>
        <w:spacing w:after="120"/>
        <w:ind w:left="720" w:firstLine="0"/>
        <w:jc w:val="both"/>
        <w:rPr>
          <w:b w:val="1"/>
          <w:bCs w:val="1"/>
          <w:sz w:val="20"/>
          <w:szCs w:val="20"/>
        </w:rPr>
      </w:pPr>
    </w:p>
    <w:p>
      <w:pPr>
        <w:pStyle w:val="Normal.0"/>
        <w:spacing w:after="120"/>
        <w:ind w:left="720" w:firstLine="0"/>
        <w:jc w:val="both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it-IT"/>
        </w:rPr>
        <w:t xml:space="preserve">La presente programmazione </w:t>
      </w:r>
      <w:r>
        <w:rPr>
          <w:b w:val="1"/>
          <w:bCs w:val="1"/>
          <w:sz w:val="20"/>
          <w:szCs w:val="20"/>
          <w:rtl w:val="0"/>
          <w:lang w:val="it-IT"/>
        </w:rPr>
        <w:t xml:space="preserve">è </w:t>
      </w:r>
      <w:r>
        <w:rPr>
          <w:b w:val="1"/>
          <w:bCs w:val="1"/>
          <w:sz w:val="20"/>
          <w:szCs w:val="20"/>
          <w:rtl w:val="0"/>
          <w:lang w:val="it-IT"/>
        </w:rPr>
        <w:t>suscettibile di modifiche o integrazioni nel corso dell</w:t>
      </w:r>
      <w:r>
        <w:rPr>
          <w:b w:val="1"/>
          <w:bCs w:val="1"/>
          <w:sz w:val="20"/>
          <w:szCs w:val="20"/>
          <w:rtl w:val="0"/>
          <w:lang w:val="it-IT"/>
        </w:rPr>
        <w:t>’</w:t>
      </w:r>
      <w:r>
        <w:rPr>
          <w:b w:val="1"/>
          <w:bCs w:val="1"/>
          <w:sz w:val="20"/>
          <w:szCs w:val="20"/>
          <w:rtl w:val="0"/>
          <w:lang w:val="it-IT"/>
        </w:rPr>
        <w:t>anno scolastico, in considerazione dei ritmi di apprendimento, degli interessi emersi e del tempo effettivamente a disposizione.</w:t>
      </w: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Normal.0"/>
        <w:rPr>
          <w:rStyle w:val="page number"/>
          <w:sz w:val="20"/>
          <w:szCs w:val="20"/>
        </w:rPr>
      </w:pPr>
    </w:p>
    <w:p>
      <w:pPr>
        <w:pStyle w:val="Normal.0"/>
        <w:rPr>
          <w:sz w:val="20"/>
          <w:szCs w:val="20"/>
        </w:rPr>
      </w:pPr>
      <w:r>
        <w:rPr>
          <w:sz w:val="20"/>
          <w:szCs w:val="20"/>
          <w:rtl w:val="0"/>
          <w:lang w:val="it-IT"/>
        </w:rPr>
        <w:t>DATA</w:t>
      </w:r>
    </w:p>
    <w:p>
      <w:pPr>
        <w:pStyle w:val="Normal.0"/>
        <w:rPr>
          <w:sz w:val="20"/>
          <w:szCs w:val="20"/>
        </w:rPr>
      </w:pPr>
      <w:r>
        <w:rPr>
          <w:sz w:val="20"/>
          <w:szCs w:val="20"/>
          <w:rtl w:val="0"/>
          <w:lang w:val="it-IT"/>
        </w:rPr>
        <w:t>Battipaglia, 30 novembre 202</w:t>
      </w:r>
      <w:r>
        <w:rPr>
          <w:sz w:val="20"/>
          <w:szCs w:val="20"/>
          <w:rtl w:val="0"/>
          <w:lang w:val="it-IT"/>
        </w:rPr>
        <w:t>2</w:t>
      </w:r>
    </w:p>
    <w:p>
      <w:pPr>
        <w:pStyle w:val="Normal.0"/>
        <w:jc w:val="center"/>
        <w:rPr>
          <w:sz w:val="20"/>
          <w:szCs w:val="20"/>
        </w:rPr>
      </w:pPr>
      <w:r>
        <w:rPr>
          <w:sz w:val="20"/>
          <w:szCs w:val="20"/>
          <w:rtl w:val="0"/>
          <w:lang w:val="it-IT"/>
        </w:rPr>
        <w:t xml:space="preserve">                                                                                                                           FIRMA</w:t>
      </w:r>
    </w:p>
    <w:p>
      <w:pPr>
        <w:pStyle w:val="Normal.0"/>
        <w:ind w:left="5664" w:firstLine="708"/>
        <w:jc w:val="center"/>
      </w:pPr>
      <w:r>
        <w:rPr>
          <w:rStyle w:val="page number"/>
          <w:rtl w:val="0"/>
          <w:lang w:val="it-IT"/>
        </w:rPr>
        <w:t xml:space="preserve">Maria Rosaria </w:t>
      </w:r>
      <w:r>
        <w:rPr>
          <w:sz w:val="20"/>
          <w:szCs w:val="20"/>
          <w:rtl w:val="0"/>
          <w:lang w:val="it-IT"/>
        </w:rPr>
        <w:t>Sica</w:t>
      </w:r>
    </w:p>
    <w:sectPr>
      <w:headerReference w:type="default" r:id="rId4"/>
      <w:footerReference w:type="default" r:id="rId5"/>
      <w:pgSz w:w="11900" w:h="16840" w:orient="portrait"/>
      <w:pgMar w:top="426" w:right="1134" w:bottom="1134" w:left="1134" w:header="720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Footlight MT Light">
    <w:charset w:val="00"/>
    <w:family w:val="roman"/>
    <w:pitch w:val="default"/>
  </w:font>
  <w:font w:name="Calibri">
    <w:charset w:val="00"/>
    <w:family w:val="roman"/>
    <w:pitch w:val="default"/>
  </w:font>
  <w:font w:name="Wingdings 2">
    <w:charset w:val="00"/>
    <w:family w:val="roman"/>
    <w:pitch w:val="default"/>
  </w:font>
  <w:font w:name="游ゴシック体 ボールド">
    <w:charset w:val="00"/>
    <w:family w:val="roman"/>
    <w:pitch w:val="default"/>
  </w:font>
  <w:font w:name="Wingdings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612"/>
        <w:tab w:val="clear" w:pos="9638"/>
      </w:tabs>
      <w:ind w:right="36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30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6763384</wp:posOffset>
              </wp:positionH>
              <wp:positionV relativeFrom="page">
                <wp:posOffset>10014584</wp:posOffset>
              </wp:positionV>
              <wp:extent cx="359411" cy="172086"/>
              <wp:effectExtent l="0" t="0" r="0" b="0"/>
              <wp:wrapNone/>
              <wp:docPr id="1073741826" name="officeArt object" descr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9411" cy="17208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rtl w:val="0"/>
                            </w:rPr>
                            <w:t>1</w:t>
                          </w:r>
                          <w:r>
                            <w:rPr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visibility:visible;position:absolute;margin-left:532.5pt;margin-top:788.5pt;width:28.3pt;height:13.6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footer"/>
                    </w:pPr>
                    <w:r>
                      <w:rPr>
                        <w:rtl w:val="0"/>
                      </w:rPr>
                      <w:fldChar w:fldCharType="begin" w:fldLock="0"/>
                    </w:r>
                    <w:r>
                      <w:rPr>
                        <w:rtl w:val="0"/>
                      </w:rPr>
                      <w:instrText xml:space="preserve"> PAGE </w:instrText>
                    </w:r>
                    <w:r>
                      <w:rPr>
                        <w:rtl w:val="0"/>
                      </w:rPr>
                      <w:fldChar w:fldCharType="separate" w:fldLock="0"/>
                    </w:r>
                    <w:r>
                      <w:rPr>
                        <w:rtl w:val="0"/>
                      </w:rPr>
                      <w:t>1</w:t>
                    </w:r>
                    <w:r>
                      <w:rPr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2"/>
  </w:abstractNum>
  <w:abstractNum w:abstractNumId="1">
    <w:multiLevelType w:val="hybridMultilevel"/>
    <w:styleLink w:val="Stile importato 2"/>
    <w:lvl w:ilvl="0">
      <w:start w:val="1"/>
      <w:numFmt w:val="decimal"/>
      <w:suff w:val="tab"/>
      <w:lvlText w:val="%1."/>
      <w:lvlJc w:val="left"/>
      <w:pPr>
        <w:tabs>
          <w:tab w:val="left" w:pos="870"/>
          <w:tab w:val="left" w:pos="1470"/>
        </w:tabs>
        <w:ind w:left="425" w:hanging="425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1470"/>
        </w:tabs>
        <w:ind w:left="870" w:hanging="51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2.%3."/>
      <w:lvlJc w:val="left"/>
      <w:pPr>
        <w:tabs>
          <w:tab w:val="left" w:pos="870"/>
          <w:tab w:val="left" w:pos="1470"/>
        </w:tabs>
        <w:ind w:left="1440" w:hanging="72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870"/>
          <w:tab w:val="left" w:pos="1470"/>
        </w:tabs>
        <w:ind w:left="1470" w:hanging="39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2.%3.%4.%5."/>
      <w:lvlJc w:val="left"/>
      <w:pPr>
        <w:tabs>
          <w:tab w:val="left" w:pos="870"/>
          <w:tab w:val="left" w:pos="1470"/>
        </w:tabs>
        <w:ind w:left="2520" w:hanging="108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2.%3.%4.%5.%6."/>
      <w:lvlJc w:val="left"/>
      <w:pPr>
        <w:tabs>
          <w:tab w:val="left" w:pos="870"/>
          <w:tab w:val="left" w:pos="1470"/>
        </w:tabs>
        <w:ind w:left="3240" w:hanging="144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2.%3.%4.%5.%6.%7."/>
      <w:lvlJc w:val="left"/>
      <w:pPr>
        <w:tabs>
          <w:tab w:val="left" w:pos="870"/>
          <w:tab w:val="left" w:pos="1470"/>
        </w:tabs>
        <w:ind w:left="3600" w:hanging="144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2.%3.%4.%5.%6.%7.%8."/>
      <w:lvlJc w:val="left"/>
      <w:pPr>
        <w:tabs>
          <w:tab w:val="left" w:pos="870"/>
          <w:tab w:val="left" w:pos="1470"/>
        </w:tabs>
        <w:ind w:left="4320" w:hanging="180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2.%3.%4.%5.%6.%7.%8.%9."/>
      <w:lvlJc w:val="left"/>
      <w:pPr>
        <w:tabs>
          <w:tab w:val="left" w:pos="870"/>
          <w:tab w:val="left" w:pos="1470"/>
        </w:tabs>
        <w:ind w:left="5040" w:hanging="2160"/>
      </w:pPr>
      <w:rPr>
        <w:rFonts w:ascii="游ゴシック体 ボールド" w:cs="游ゴシック体 ボールド" w:hAnsi="游ゴシック体 ボールド" w:eastAsia="游ゴシック体 ボールド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790"/>
          <w:tab w:val="left" w:pos="791"/>
        </w:tabs>
        <w:ind w:left="510" w:hanging="51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510"/>
          <w:tab w:val="left" w:pos="790"/>
          <w:tab w:val="left" w:pos="791"/>
        </w:tabs>
        <w:ind w:left="790" w:hanging="43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510"/>
          <w:tab w:val="left" w:pos="790"/>
          <w:tab w:val="left" w:pos="791"/>
        </w:tabs>
        <w:ind w:left="1440" w:hanging="72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510"/>
          <w:tab w:val="left" w:pos="790"/>
          <w:tab w:val="left" w:pos="791"/>
        </w:tabs>
        <w:ind w:left="2160" w:hanging="108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510"/>
          <w:tab w:val="left" w:pos="790"/>
          <w:tab w:val="left" w:pos="791"/>
        </w:tabs>
        <w:ind w:left="2520" w:hanging="108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510"/>
          <w:tab w:val="left" w:pos="790"/>
          <w:tab w:val="left" w:pos="791"/>
        </w:tabs>
        <w:ind w:left="3240" w:hanging="144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510"/>
          <w:tab w:val="left" w:pos="790"/>
          <w:tab w:val="left" w:pos="791"/>
        </w:tabs>
        <w:ind w:left="3600" w:hanging="144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510"/>
          <w:tab w:val="left" w:pos="790"/>
          <w:tab w:val="left" w:pos="791"/>
        </w:tabs>
        <w:ind w:left="4320" w:hanging="180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510"/>
          <w:tab w:val="left" w:pos="790"/>
          <w:tab w:val="left" w:pos="791"/>
        </w:tabs>
        <w:ind w:left="5040" w:hanging="2160"/>
      </w:pPr>
      <w:rPr>
        <w:rFonts w:ascii="Wingdings 2" w:cs="Wingdings 2" w:hAnsi="Wingdings 2" w:eastAsia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✓"/>
      <w:lvlJc w:val="left"/>
      <w:pPr>
        <w:tabs>
          <w:tab w:val="left" w:pos="791"/>
        </w:tabs>
        <w:ind w:left="791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1452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2103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2755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3406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4058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4709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5360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6012" w:hanging="36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✓"/>
      <w:lvlJc w:val="left"/>
      <w:pPr>
        <w:tabs>
          <w:tab w:val="left" w:pos="791"/>
        </w:tabs>
        <w:ind w:left="791" w:hanging="36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1452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2103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2755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3406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4058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4709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5360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90"/>
          <w:tab w:val="left" w:pos="791"/>
        </w:tabs>
        <w:ind w:left="6012" w:hanging="36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Stile importato 6"/>
  </w:abstractNum>
  <w:abstractNum w:abstractNumId="7">
    <w:multiLevelType w:val="hybridMultilevel"/>
    <w:styleLink w:val="Stile importato 6"/>
    <w:lvl w:ilvl="0">
      <w:start w:val="1"/>
      <w:numFmt w:val="bullet"/>
      <w:suff w:val="tab"/>
      <w:lvlText w:val="□"/>
      <w:lvlJc w:val="left"/>
      <w:pPr>
        <w:tabs>
          <w:tab w:val="num" w:pos="1416"/>
        </w:tabs>
        <w:ind w:left="709" w:firstLine="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2136"/>
        </w:tabs>
        <w:ind w:left="1429" w:firstLine="1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2856"/>
        </w:tabs>
        <w:ind w:left="2149" w:firstLine="2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3576"/>
        </w:tabs>
        <w:ind w:left="2869" w:firstLine="3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4296"/>
        </w:tabs>
        <w:ind w:left="3589" w:firstLine="4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5016"/>
        </w:tabs>
        <w:ind w:left="4309" w:firstLine="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5736"/>
        </w:tabs>
        <w:ind w:left="5029" w:firstLine="7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6456"/>
        </w:tabs>
        <w:ind w:left="5749" w:firstLine="8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176"/>
        </w:tabs>
        <w:ind w:left="6469" w:firstLine="9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Stile importato 7"/>
  </w:abstractNum>
  <w:abstractNum w:abstractNumId="9">
    <w:multiLevelType w:val="hybridMultilevel"/>
    <w:styleLink w:val="Stile importato 7"/>
    <w:lvl w:ilvl="0">
      <w:start w:val="1"/>
      <w:numFmt w:val="bullet"/>
      <w:suff w:val="tab"/>
      <w:lvlText w:val="o"/>
      <w:lvlJc w:val="left"/>
      <w:pPr>
        <w:ind w:left="71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3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5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7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9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1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3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5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7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Stile importato 8"/>
  </w:abstractNum>
  <w:abstractNum w:abstractNumId="11">
    <w:multiLevelType w:val="hybridMultilevel"/>
    <w:styleLink w:val="Stile importato 8"/>
    <w:lvl w:ilvl="0">
      <w:start w:val="1"/>
      <w:numFmt w:val="bullet"/>
      <w:suff w:val="tab"/>
      <w:lvlText w:val="o"/>
      <w:lvlJc w:val="left"/>
      <w:pPr>
        <w:ind w:left="71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3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5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7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9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1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3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5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74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Stile importato 9"/>
  </w:abstractNum>
  <w:abstractNum w:abstractNumId="13">
    <w:multiLevelType w:val="hybridMultilevel"/>
    <w:styleLink w:val="Stile importato 9"/>
    <w:lvl w:ilvl="0">
      <w:start w:val="1"/>
      <w:numFmt w:val="bullet"/>
      <w:suff w:val="tab"/>
      <w:lvlText w:val="o"/>
      <w:lvlJc w:val="left"/>
      <w:pPr>
        <w:ind w:left="35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7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79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1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3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5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7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39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17" w:hanging="357"/>
      </w:pPr>
      <w:rPr>
        <w:rFonts w:ascii="Courier New" w:cs="Courier New" w:hAnsi="Courier New" w:eastAsia="Courier New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Stile importato 11"/>
  </w:abstractNum>
  <w:abstractNum w:abstractNumId="17">
    <w:multiLevelType w:val="hybridMultilevel"/>
    <w:styleLink w:val="Stile importato 11"/>
    <w:lvl w:ilvl="0">
      <w:start w:val="1"/>
      <w:numFmt w:val="bullet"/>
      <w:suff w:val="tab"/>
      <w:lvlText w:val="•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left" w:pos="72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bullet"/>
      <w:suff w:val="tab"/>
      <w:lvlText w:val="·"/>
      <w:lvlJc w:val="left"/>
      <w:pPr>
        <w:ind w:left="359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19" w:hanging="28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079" w:hanging="28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1439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1799" w:hanging="28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2159" w:hanging="28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2519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2879" w:hanging="28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239" w:hanging="28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3"/>
    </w:lvlOverride>
  </w:num>
  <w:num w:numId="6">
    <w:abstractNumId w:val="3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790"/>
            <w:tab w:val="left" w:pos="791"/>
          </w:tabs>
          <w:ind w:left="612" w:hanging="612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tabs>
            <w:tab w:val="left" w:pos="510"/>
            <w:tab w:val="left" w:pos="790"/>
            <w:tab w:val="left" w:pos="791"/>
          </w:tabs>
          <w:ind w:left="876" w:hanging="516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510"/>
            <w:tab w:val="left" w:pos="790"/>
            <w:tab w:val="left" w:pos="791"/>
          </w:tabs>
          <w:ind w:left="1584" w:hanging="864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510"/>
            <w:tab w:val="left" w:pos="790"/>
            <w:tab w:val="left" w:pos="791"/>
          </w:tabs>
          <w:ind w:left="2376" w:hanging="1296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510"/>
            <w:tab w:val="left" w:pos="790"/>
            <w:tab w:val="left" w:pos="791"/>
          </w:tabs>
          <w:ind w:left="2736" w:hanging="1296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510"/>
            <w:tab w:val="left" w:pos="790"/>
            <w:tab w:val="left" w:pos="791"/>
          </w:tabs>
          <w:ind w:left="3528" w:hanging="1728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510"/>
            <w:tab w:val="left" w:pos="790"/>
            <w:tab w:val="left" w:pos="791"/>
          </w:tabs>
          <w:ind w:left="3888" w:hanging="1728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510"/>
            <w:tab w:val="left" w:pos="790"/>
            <w:tab w:val="left" w:pos="791"/>
          </w:tabs>
          <w:ind w:left="4680" w:hanging="2160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510"/>
            <w:tab w:val="left" w:pos="790"/>
            <w:tab w:val="left" w:pos="791"/>
          </w:tabs>
          <w:ind w:left="5472" w:hanging="2592"/>
        </w:pPr>
        <w:rPr>
          <w:rFonts w:ascii="Wingdings 2" w:cs="Wingdings 2" w:hAnsi="Wingdings 2" w:eastAsia="Wingdings 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7">
    <w:abstractNumId w:val="4"/>
  </w:num>
  <w:num w:numId="8">
    <w:abstractNumId w:val="4"/>
    <w:lvlOverride w:ilvl="0">
      <w:lvl w:ilvl="0">
        <w:start w:val="1"/>
        <w:numFmt w:val="bullet"/>
        <w:suff w:val="tab"/>
        <w:lvlText w:val="✓"/>
        <w:lvlJc w:val="left"/>
        <w:pPr>
          <w:ind w:left="863" w:hanging="43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1524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2175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2827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3478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4130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4781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5432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6084" w:hanging="43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9">
    <w:abstractNumId w:val="5"/>
  </w:num>
  <w:num w:numId="10">
    <w:abstractNumId w:val="5"/>
    <w:lvlOverride w:ilvl="0">
      <w:lvl w:ilvl="0">
        <w:start w:val="1"/>
        <w:numFmt w:val="bullet"/>
        <w:suff w:val="tab"/>
        <w:lvlText w:val="✓"/>
        <w:lvlJc w:val="left"/>
        <w:pPr>
          <w:ind w:left="863" w:hanging="434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1524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2175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2827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3478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4130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4781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5432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·"/>
        <w:lvlJc w:val="left"/>
        <w:pPr>
          <w:tabs>
            <w:tab w:val="left" w:pos="790"/>
            <w:tab w:val="left" w:pos="791"/>
          </w:tabs>
          <w:ind w:left="6084" w:hanging="43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1">
    <w:abstractNumId w:val="7"/>
  </w:num>
  <w:num w:numId="12">
    <w:abstractNumId w:val="6"/>
  </w:num>
  <w:num w:numId="13">
    <w:abstractNumId w:val="9"/>
  </w:num>
  <w:num w:numId="14">
    <w:abstractNumId w:val="8"/>
  </w:num>
  <w:num w:numId="15">
    <w:abstractNumId w:val="11"/>
  </w:num>
  <w:num w:numId="16">
    <w:abstractNumId w:val="10"/>
  </w:num>
  <w:num w:numId="17">
    <w:abstractNumId w:val="13"/>
  </w:num>
  <w:num w:numId="18">
    <w:abstractNumId w:val="12"/>
  </w:num>
  <w:num w:numId="19">
    <w:abstractNumId w:val="14"/>
  </w:num>
  <w:num w:numId="20">
    <w:abstractNumId w:val="15"/>
  </w:num>
  <w:num w:numId="21">
    <w:abstractNumId w:val="17"/>
  </w:num>
  <w:num w:numId="22">
    <w:abstractNumId w:val="16"/>
  </w:num>
  <w:num w:numId="23">
    <w:abstractNumId w:val="18"/>
  </w:num>
  <w:num w:numId="24">
    <w:abstractNumId w:val="18"/>
    <w:lvlOverride w:ilvl="0">
      <w:lvl w:ilvl="0">
        <w:start w:val="1"/>
        <w:numFmt w:val="bullet"/>
        <w:suff w:val="tab"/>
        <w:lvlText w:val="·"/>
        <w:lvlJc w:val="left"/>
        <w:pPr>
          <w:ind w:left="416" w:hanging="34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776" w:hanging="34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1136" w:hanging="34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1496" w:hanging="34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1856" w:hanging="34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2216" w:hanging="34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2576" w:hanging="34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2936" w:hanging="34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3296" w:hanging="34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tabs>
        <w:tab w:val="left" w:pos="720"/>
      </w:tabs>
      <w:suppressAutoHyphens w:val="1"/>
      <w:bidi w:val="0"/>
      <w:spacing w:before="240" w:after="60" w:line="240" w:lineRule="auto"/>
      <w:ind w:left="0" w:right="0" w:firstLine="0"/>
      <w:jc w:val="left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8"/>
      <w:szCs w:val="28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Stile importato 2">
    <w:name w:val="Stile importato 2"/>
    <w:pPr>
      <w:numPr>
        <w:numId w:val="1"/>
      </w:numPr>
    </w:pPr>
  </w:style>
  <w:style w:type="numbering" w:styleId="Stile importato 6">
    <w:name w:val="Stile importato 6"/>
    <w:pPr>
      <w:numPr>
        <w:numId w:val="11"/>
      </w:numPr>
    </w:pPr>
  </w:style>
  <w:style w:type="numbering" w:styleId="Stile importato 7">
    <w:name w:val="Stile importato 7"/>
    <w:pPr>
      <w:numPr>
        <w:numId w:val="13"/>
      </w:numPr>
    </w:pPr>
  </w:style>
  <w:style w:type="numbering" w:styleId="Stile importato 8">
    <w:name w:val="Stile importato 8"/>
    <w:pPr>
      <w:numPr>
        <w:numId w:val="15"/>
      </w:numPr>
    </w:pPr>
  </w:style>
  <w:style w:type="numbering" w:styleId="Stile importato 9">
    <w:name w:val="Stile importato 9"/>
    <w:pPr>
      <w:numPr>
        <w:numId w:val="17"/>
      </w:numPr>
    </w:pPr>
  </w:style>
  <w:style w:type="paragraph" w:styleId="Contenuto tabella">
    <w:name w:val="Contenuto tabella"/>
    <w:next w:val="Contenuto tabell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Paragrafo elenco1">
    <w:name w:val="Paragrafo elenco1"/>
    <w:next w:val="Paragrafo elenco1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Stile importato 11">
    <w:name w:val="Stile importato 11"/>
    <w:pPr>
      <w:numPr>
        <w:numId w:val="2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